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A85F" w14:textId="77777777" w:rsidR="00493071" w:rsidRDefault="00493071" w:rsidP="00493071">
      <w:pPr>
        <w:spacing w:before="251"/>
        <w:ind w:left="1393" w:right="1391"/>
        <w:jc w:val="center"/>
        <w:rPr>
          <w:b/>
          <w:sz w:val="28"/>
        </w:rPr>
      </w:pPr>
      <w:r>
        <w:rPr>
          <w:b/>
          <w:sz w:val="28"/>
        </w:rPr>
        <w:t>Zasady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ochrony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danych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osobowych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małoletnich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wizerunku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dziecka</w:t>
      </w:r>
    </w:p>
    <w:p w14:paraId="23E7DE37" w14:textId="77777777" w:rsidR="00493071" w:rsidRDefault="00493071" w:rsidP="00493071">
      <w:pPr>
        <w:pStyle w:val="Tekstpodstawowy"/>
        <w:spacing w:before="251" w:line="276" w:lineRule="auto"/>
        <w:ind w:right="238"/>
        <w:jc w:val="both"/>
      </w:pPr>
      <w:r>
        <w:t>Żłobek, uznając prawo dziecka do prywatności i ochrony dóbr osobistych zapewnia najwyższe standardy ochrony</w:t>
      </w:r>
      <w:r>
        <w:rPr>
          <w:spacing w:val="-11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małoletnich</w:t>
      </w:r>
      <w:r>
        <w:rPr>
          <w:spacing w:val="-5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zapewnia</w:t>
      </w:r>
      <w:r>
        <w:rPr>
          <w:spacing w:val="-8"/>
        </w:rPr>
        <w:t xml:space="preserve"> </w:t>
      </w:r>
      <w:r>
        <w:t>ochronę</w:t>
      </w:r>
      <w:r>
        <w:rPr>
          <w:spacing w:val="-10"/>
        </w:rPr>
        <w:t xml:space="preserve"> </w:t>
      </w:r>
      <w:r>
        <w:t>wizerunku</w:t>
      </w:r>
      <w:r>
        <w:rPr>
          <w:spacing w:val="-10"/>
        </w:rPr>
        <w:t xml:space="preserve"> </w:t>
      </w:r>
      <w:r>
        <w:t>dziecka,</w:t>
      </w:r>
      <w:r>
        <w:rPr>
          <w:spacing w:val="-6"/>
        </w:rPr>
        <w:t xml:space="preserve"> </w:t>
      </w:r>
      <w:r>
        <w:t>zgodnie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obowiązującymi przepisami</w:t>
      </w:r>
      <w:r>
        <w:rPr>
          <w:spacing w:val="-4"/>
        </w:rPr>
        <w:t xml:space="preserve"> </w:t>
      </w:r>
      <w:r>
        <w:t>prawa</w:t>
      </w:r>
      <w:r>
        <w:rPr>
          <w:spacing w:val="-2"/>
        </w:rPr>
        <w:t xml:space="preserve"> </w:t>
      </w:r>
      <w:r>
        <w:t>tj.</w:t>
      </w:r>
      <w:r>
        <w:rPr>
          <w:spacing w:val="-2"/>
        </w:rPr>
        <w:t xml:space="preserve"> </w:t>
      </w:r>
      <w:r>
        <w:t>Rozporządzeniem</w:t>
      </w:r>
      <w:r>
        <w:rPr>
          <w:spacing w:val="-3"/>
        </w:rPr>
        <w:t xml:space="preserve"> </w:t>
      </w:r>
      <w:r>
        <w:t>Parlamentu</w:t>
      </w:r>
      <w:r>
        <w:rPr>
          <w:spacing w:val="-1"/>
        </w:rPr>
        <w:t xml:space="preserve"> </w:t>
      </w:r>
      <w:r>
        <w:t>Europejskiego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Rady</w:t>
      </w:r>
      <w:r>
        <w:rPr>
          <w:spacing w:val="-2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kwietnia 2016 r. w sprawie ochrony osób fizycznych w związku z przetwarzaniem danych osobowych i w sprawie swobodnego przepływu takich danych. Rozporządzenie obowiązuje od 25 maja 2018r.</w:t>
      </w:r>
    </w:p>
    <w:p w14:paraId="1144B1A1" w14:textId="77777777" w:rsidR="00493071" w:rsidRDefault="00493071" w:rsidP="00493071">
      <w:pPr>
        <w:pStyle w:val="Akapitzlist"/>
        <w:numPr>
          <w:ilvl w:val="0"/>
          <w:numId w:val="6"/>
        </w:numPr>
        <w:tabs>
          <w:tab w:val="left" w:pos="480"/>
        </w:tabs>
        <w:spacing w:before="200"/>
        <w:ind w:left="480" w:hanging="236"/>
        <w:contextualSpacing w:val="0"/>
        <w:rPr>
          <w:sz w:val="24"/>
        </w:rPr>
      </w:pPr>
      <w:r>
        <w:rPr>
          <w:sz w:val="24"/>
        </w:rPr>
        <w:t>Żłobek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do ochrony</w:t>
      </w:r>
      <w:r>
        <w:rPr>
          <w:spacing w:val="-6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każdego </w:t>
      </w:r>
      <w:r>
        <w:rPr>
          <w:spacing w:val="-2"/>
          <w:sz w:val="24"/>
        </w:rPr>
        <w:t>dziecka.</w:t>
      </w:r>
    </w:p>
    <w:p w14:paraId="135F1FFE" w14:textId="77777777" w:rsidR="00493071" w:rsidRDefault="00493071" w:rsidP="00493071">
      <w:pPr>
        <w:pStyle w:val="Akapitzlist"/>
        <w:numPr>
          <w:ilvl w:val="0"/>
          <w:numId w:val="6"/>
        </w:numPr>
        <w:tabs>
          <w:tab w:val="left" w:pos="528"/>
        </w:tabs>
        <w:spacing w:before="244" w:line="278" w:lineRule="auto"/>
        <w:ind w:left="244" w:right="246" w:firstLine="0"/>
        <w:contextualSpacing w:val="0"/>
        <w:jc w:val="both"/>
        <w:rPr>
          <w:sz w:val="24"/>
        </w:rPr>
      </w:pPr>
      <w:r>
        <w:rPr>
          <w:sz w:val="24"/>
        </w:rPr>
        <w:t xml:space="preserve">Dane osobowe dzieci wykorzystywane są wyłącznie zgodnie z przeznaczeniem, do którego zostały </w:t>
      </w:r>
      <w:r>
        <w:rPr>
          <w:spacing w:val="-2"/>
          <w:sz w:val="24"/>
        </w:rPr>
        <w:t>udostępnione.</w:t>
      </w:r>
    </w:p>
    <w:p w14:paraId="435B1715" w14:textId="77777777" w:rsidR="00493071" w:rsidRDefault="00493071" w:rsidP="00493071">
      <w:pPr>
        <w:pStyle w:val="Akapitzlist"/>
        <w:numPr>
          <w:ilvl w:val="0"/>
          <w:numId w:val="6"/>
        </w:numPr>
        <w:tabs>
          <w:tab w:val="left" w:pos="479"/>
        </w:tabs>
        <w:spacing w:before="194"/>
        <w:ind w:left="479" w:hanging="235"/>
        <w:contextualSpacing w:val="0"/>
        <w:rPr>
          <w:sz w:val="24"/>
        </w:rPr>
      </w:pPr>
      <w:r>
        <w:rPr>
          <w:sz w:val="24"/>
        </w:rPr>
        <w:t>Opiekunom</w:t>
      </w:r>
      <w:r>
        <w:rPr>
          <w:spacing w:val="-7"/>
          <w:sz w:val="24"/>
        </w:rPr>
        <w:t xml:space="preserve"> </w:t>
      </w:r>
      <w:r>
        <w:rPr>
          <w:sz w:val="24"/>
        </w:rPr>
        <w:t>dzieci</w:t>
      </w:r>
      <w:r>
        <w:rPr>
          <w:spacing w:val="-4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3"/>
          <w:sz w:val="24"/>
        </w:rPr>
        <w:t xml:space="preserve"> </w:t>
      </w:r>
      <w:r>
        <w:rPr>
          <w:sz w:val="24"/>
        </w:rPr>
        <w:t>wgląd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1"/>
          <w:sz w:val="24"/>
        </w:rPr>
        <w:t xml:space="preserve"> </w:t>
      </w:r>
      <w:r>
        <w:rPr>
          <w:sz w:val="24"/>
        </w:rPr>
        <w:t>dziecka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możliwością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zmiany.</w:t>
      </w:r>
    </w:p>
    <w:p w14:paraId="1891693B" w14:textId="77777777" w:rsidR="00493071" w:rsidRDefault="00493071" w:rsidP="00493071">
      <w:pPr>
        <w:pStyle w:val="Akapitzlist"/>
        <w:numPr>
          <w:ilvl w:val="0"/>
          <w:numId w:val="6"/>
        </w:numPr>
        <w:tabs>
          <w:tab w:val="left" w:pos="477"/>
        </w:tabs>
        <w:spacing w:before="245" w:line="276" w:lineRule="auto"/>
        <w:ind w:left="244" w:right="237" w:firstLine="0"/>
        <w:contextualSpacing w:val="0"/>
        <w:jc w:val="both"/>
        <w:rPr>
          <w:sz w:val="24"/>
        </w:rPr>
      </w:pPr>
      <w:r>
        <w:rPr>
          <w:sz w:val="24"/>
        </w:rPr>
        <w:t>Pracownicy</w:t>
      </w:r>
      <w:r>
        <w:rPr>
          <w:spacing w:val="-7"/>
          <w:sz w:val="24"/>
        </w:rPr>
        <w:t xml:space="preserve"> </w:t>
      </w:r>
      <w:r>
        <w:rPr>
          <w:sz w:val="24"/>
        </w:rPr>
        <w:t>żłobka,</w:t>
      </w:r>
      <w:r>
        <w:rPr>
          <w:spacing w:val="-6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5"/>
          <w:sz w:val="24"/>
        </w:rPr>
        <w:t xml:space="preserve"> </w:t>
      </w:r>
      <w:r>
        <w:rPr>
          <w:sz w:val="24"/>
        </w:rPr>
        <w:t>sprawujący</w:t>
      </w:r>
      <w:r>
        <w:rPr>
          <w:spacing w:val="-7"/>
          <w:sz w:val="24"/>
        </w:rPr>
        <w:t xml:space="preserve"> </w:t>
      </w:r>
      <w:r>
        <w:rPr>
          <w:sz w:val="24"/>
        </w:rPr>
        <w:t>opiekę</w:t>
      </w:r>
      <w:r>
        <w:rPr>
          <w:spacing w:val="-6"/>
          <w:sz w:val="24"/>
        </w:rPr>
        <w:t xml:space="preserve"> </w:t>
      </w:r>
      <w:r>
        <w:rPr>
          <w:sz w:val="24"/>
        </w:rPr>
        <w:t>nad</w:t>
      </w:r>
      <w:r>
        <w:rPr>
          <w:spacing w:val="-5"/>
          <w:sz w:val="24"/>
        </w:rPr>
        <w:t xml:space="preserve"> </w:t>
      </w:r>
      <w:r>
        <w:rPr>
          <w:sz w:val="24"/>
        </w:rPr>
        <w:t>dziećmi</w:t>
      </w:r>
      <w:r>
        <w:rPr>
          <w:spacing w:val="-6"/>
          <w:sz w:val="24"/>
        </w:rPr>
        <w:t xml:space="preserve"> </w:t>
      </w:r>
      <w:r>
        <w:rPr>
          <w:sz w:val="24"/>
        </w:rPr>
        <w:t>zostają</w:t>
      </w:r>
      <w:r>
        <w:rPr>
          <w:spacing w:val="-6"/>
          <w:sz w:val="24"/>
        </w:rPr>
        <w:t xml:space="preserve"> </w:t>
      </w:r>
      <w:r>
        <w:rPr>
          <w:sz w:val="24"/>
        </w:rPr>
        <w:t>upoważnieni</w:t>
      </w:r>
      <w:r>
        <w:rPr>
          <w:spacing w:val="-6"/>
          <w:sz w:val="24"/>
        </w:rPr>
        <w:t xml:space="preserve"> </w:t>
      </w:r>
      <w:r>
        <w:rPr>
          <w:sz w:val="24"/>
        </w:rPr>
        <w:t>do przetwarzania danych osobowych (ochrona danych osobowych).</w:t>
      </w:r>
    </w:p>
    <w:p w14:paraId="1D7EC5CA" w14:textId="77777777" w:rsidR="00493071" w:rsidRDefault="00493071" w:rsidP="00493071">
      <w:pPr>
        <w:pStyle w:val="Akapitzlist"/>
        <w:numPr>
          <w:ilvl w:val="0"/>
          <w:numId w:val="6"/>
        </w:numPr>
        <w:tabs>
          <w:tab w:val="left" w:pos="497"/>
        </w:tabs>
        <w:spacing w:before="200"/>
        <w:ind w:left="497" w:hanging="253"/>
        <w:contextualSpacing w:val="0"/>
        <w:rPr>
          <w:sz w:val="24"/>
        </w:rPr>
      </w:pPr>
      <w:r>
        <w:rPr>
          <w:sz w:val="24"/>
        </w:rPr>
        <w:t>Pracownik</w:t>
      </w:r>
      <w:r>
        <w:rPr>
          <w:spacing w:val="8"/>
          <w:sz w:val="24"/>
        </w:rPr>
        <w:t xml:space="preserve"> </w:t>
      </w:r>
      <w:r>
        <w:rPr>
          <w:sz w:val="24"/>
        </w:rPr>
        <w:t>żłobka</w:t>
      </w:r>
      <w:r>
        <w:rPr>
          <w:spacing w:val="14"/>
          <w:sz w:val="24"/>
        </w:rPr>
        <w:t xml:space="preserve"> </w:t>
      </w:r>
      <w:r>
        <w:rPr>
          <w:sz w:val="24"/>
        </w:rPr>
        <w:t>może</w:t>
      </w:r>
      <w:r>
        <w:rPr>
          <w:spacing w:val="14"/>
          <w:sz w:val="24"/>
        </w:rPr>
        <w:t xml:space="preserve"> </w:t>
      </w:r>
      <w:r>
        <w:rPr>
          <w:sz w:val="24"/>
        </w:rPr>
        <w:t>wykorzystać</w:t>
      </w:r>
      <w:r>
        <w:rPr>
          <w:spacing w:val="12"/>
          <w:sz w:val="24"/>
        </w:rPr>
        <w:t xml:space="preserve"> </w:t>
      </w:r>
      <w:r>
        <w:rPr>
          <w:sz w:val="24"/>
        </w:rPr>
        <w:t>informacje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dziecku</w:t>
      </w:r>
      <w:r>
        <w:rPr>
          <w:spacing w:val="10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celach</w:t>
      </w:r>
      <w:r>
        <w:rPr>
          <w:spacing w:val="12"/>
          <w:sz w:val="24"/>
        </w:rPr>
        <w:t xml:space="preserve"> </w:t>
      </w:r>
      <w:r>
        <w:rPr>
          <w:sz w:val="24"/>
        </w:rPr>
        <w:t>edukacyjnych</w:t>
      </w:r>
      <w:r>
        <w:rPr>
          <w:spacing w:val="13"/>
          <w:sz w:val="24"/>
        </w:rPr>
        <w:t xml:space="preserve"> </w:t>
      </w:r>
      <w:r>
        <w:rPr>
          <w:sz w:val="24"/>
        </w:rPr>
        <w:t>lub</w:t>
      </w:r>
      <w:r>
        <w:rPr>
          <w:spacing w:val="20"/>
          <w:sz w:val="24"/>
        </w:rPr>
        <w:t xml:space="preserve"> </w:t>
      </w:r>
      <w:r>
        <w:rPr>
          <w:sz w:val="24"/>
        </w:rPr>
        <w:t>szkoleniowych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z</w:t>
      </w:r>
    </w:p>
    <w:p w14:paraId="2376A98E" w14:textId="77777777" w:rsidR="00493071" w:rsidRDefault="00493071" w:rsidP="00493071">
      <w:pPr>
        <w:pStyle w:val="Tekstpodstawowy"/>
        <w:spacing w:before="43"/>
        <w:jc w:val="both"/>
      </w:pPr>
      <w:r>
        <w:t>zachowaniem</w:t>
      </w:r>
      <w:r>
        <w:rPr>
          <w:spacing w:val="-7"/>
        </w:rPr>
        <w:t xml:space="preserve"> </w:t>
      </w:r>
      <w:r>
        <w:t>anonimowości</w:t>
      </w:r>
      <w:r>
        <w:rPr>
          <w:spacing w:val="-4"/>
        </w:rPr>
        <w:t xml:space="preserve"> </w:t>
      </w:r>
      <w:r>
        <w:t>dziecka</w:t>
      </w:r>
      <w:r>
        <w:rPr>
          <w:spacing w:val="-3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sposób</w:t>
      </w:r>
      <w:r>
        <w:rPr>
          <w:spacing w:val="-4"/>
        </w:rPr>
        <w:t xml:space="preserve"> </w:t>
      </w:r>
      <w:r>
        <w:t>uniemożliwiający</w:t>
      </w:r>
      <w:r>
        <w:rPr>
          <w:spacing w:val="-3"/>
        </w:rPr>
        <w:t xml:space="preserve"> </w:t>
      </w:r>
      <w:r>
        <w:rPr>
          <w:spacing w:val="-2"/>
        </w:rPr>
        <w:t>identyfikację.</w:t>
      </w:r>
    </w:p>
    <w:p w14:paraId="1A5377E4" w14:textId="77777777" w:rsidR="00493071" w:rsidRDefault="00493071" w:rsidP="00493071">
      <w:pPr>
        <w:pStyle w:val="Akapitzlist"/>
        <w:numPr>
          <w:ilvl w:val="0"/>
          <w:numId w:val="6"/>
        </w:numPr>
        <w:tabs>
          <w:tab w:val="left" w:pos="518"/>
        </w:tabs>
        <w:spacing w:before="245" w:line="278" w:lineRule="auto"/>
        <w:ind w:left="244" w:right="247" w:firstLine="0"/>
        <w:contextualSpacing w:val="0"/>
        <w:jc w:val="both"/>
        <w:rPr>
          <w:sz w:val="24"/>
        </w:rPr>
      </w:pPr>
      <w:r>
        <w:rPr>
          <w:sz w:val="24"/>
        </w:rPr>
        <w:t>Żłobek zapewnia środki techniczne i organizacyjne zapewniające ochronę danych osobowych przed wglądem osób nieupoważnionych, utratą, uszkodzeniem lub zniszczeniem.</w:t>
      </w:r>
    </w:p>
    <w:p w14:paraId="0F2B2E5D" w14:textId="77777777" w:rsidR="00493071" w:rsidRDefault="00493071" w:rsidP="00493071">
      <w:pPr>
        <w:pStyle w:val="Akapitzlist"/>
        <w:numPr>
          <w:ilvl w:val="0"/>
          <w:numId w:val="6"/>
        </w:numPr>
        <w:tabs>
          <w:tab w:val="left" w:pos="480"/>
        </w:tabs>
        <w:spacing w:before="194"/>
        <w:ind w:left="480" w:hanging="236"/>
        <w:contextualSpacing w:val="0"/>
        <w:rPr>
          <w:sz w:val="24"/>
        </w:rPr>
      </w:pPr>
      <w:r>
        <w:rPr>
          <w:sz w:val="24"/>
        </w:rPr>
        <w:t>Pracownicy</w:t>
      </w:r>
      <w:r>
        <w:rPr>
          <w:spacing w:val="-6"/>
          <w:sz w:val="24"/>
        </w:rPr>
        <w:t xml:space="preserve"> </w:t>
      </w:r>
      <w:r>
        <w:rPr>
          <w:sz w:val="24"/>
        </w:rPr>
        <w:t>żłobka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udostępniają</w:t>
      </w:r>
      <w:r>
        <w:rPr>
          <w:spacing w:val="-4"/>
          <w:sz w:val="24"/>
        </w:rPr>
        <w:t xml:space="preserve"> </w:t>
      </w:r>
      <w:r>
        <w:rPr>
          <w:sz w:val="24"/>
        </w:rPr>
        <w:t>przedstawicielom</w:t>
      </w:r>
      <w:r>
        <w:rPr>
          <w:spacing w:val="-3"/>
          <w:sz w:val="24"/>
        </w:rPr>
        <w:t xml:space="preserve"> </w:t>
      </w:r>
      <w:r>
        <w:rPr>
          <w:sz w:val="24"/>
        </w:rPr>
        <w:t>mediów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dzieciach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opiekunach.</w:t>
      </w:r>
    </w:p>
    <w:p w14:paraId="069E52AC" w14:textId="77777777" w:rsidR="00493071" w:rsidRDefault="00493071" w:rsidP="00493071">
      <w:pPr>
        <w:pStyle w:val="Akapitzlist"/>
        <w:numPr>
          <w:ilvl w:val="0"/>
          <w:numId w:val="6"/>
        </w:numPr>
        <w:tabs>
          <w:tab w:val="left" w:pos="475"/>
        </w:tabs>
        <w:spacing w:before="245" w:line="276" w:lineRule="auto"/>
        <w:ind w:left="244" w:right="237" w:firstLine="0"/>
        <w:contextualSpacing w:val="0"/>
        <w:jc w:val="both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7"/>
          <w:sz w:val="24"/>
        </w:rPr>
        <w:t xml:space="preserve"> </w:t>
      </w:r>
      <w:r>
        <w:rPr>
          <w:sz w:val="24"/>
        </w:rPr>
        <w:t>sytuacjach</w:t>
      </w:r>
      <w:r>
        <w:rPr>
          <w:spacing w:val="-7"/>
          <w:sz w:val="24"/>
        </w:rPr>
        <w:t xml:space="preserve"> </w:t>
      </w:r>
      <w:r>
        <w:rPr>
          <w:sz w:val="24"/>
        </w:rPr>
        <w:t>pracownik</w:t>
      </w:r>
      <w:r>
        <w:rPr>
          <w:spacing w:val="-9"/>
          <w:sz w:val="24"/>
        </w:rPr>
        <w:t xml:space="preserve"> </w:t>
      </w:r>
      <w:r>
        <w:rPr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z w:val="24"/>
        </w:rPr>
        <w:t>przekazać</w:t>
      </w:r>
      <w:r>
        <w:rPr>
          <w:spacing w:val="-9"/>
          <w:sz w:val="24"/>
        </w:rPr>
        <w:t xml:space="preserve"> </w:t>
      </w:r>
      <w:r>
        <w:rPr>
          <w:sz w:val="24"/>
        </w:rPr>
        <w:t>informacje</w:t>
      </w:r>
      <w:r>
        <w:rPr>
          <w:spacing w:val="-8"/>
          <w:sz w:val="24"/>
        </w:rPr>
        <w:t xml:space="preserve"> </w:t>
      </w:r>
      <w:r>
        <w:rPr>
          <w:sz w:val="24"/>
        </w:rPr>
        <w:t>osobom</w:t>
      </w:r>
      <w:r>
        <w:rPr>
          <w:spacing w:val="-8"/>
          <w:sz w:val="24"/>
        </w:rPr>
        <w:t xml:space="preserve"> </w:t>
      </w:r>
      <w:r>
        <w:rPr>
          <w:sz w:val="24"/>
        </w:rPr>
        <w:t>zainteresowanym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temat dziecka – tylko po wyrażeniu pisemnej zgody opiekunów dziecka.</w:t>
      </w:r>
    </w:p>
    <w:p w14:paraId="02D63C65" w14:textId="77777777" w:rsidR="00493071" w:rsidRDefault="00493071" w:rsidP="00493071">
      <w:pPr>
        <w:pStyle w:val="Akapitzlist"/>
        <w:spacing w:line="276" w:lineRule="auto"/>
        <w:rPr>
          <w:sz w:val="24"/>
        </w:rPr>
        <w:sectPr w:rsidR="00493071" w:rsidSect="00493071">
          <w:pgSz w:w="12240" w:h="15840"/>
          <w:pgMar w:top="780" w:right="720" w:bottom="280" w:left="720" w:header="708" w:footer="708" w:gutter="0"/>
          <w:cols w:space="708"/>
        </w:sectPr>
      </w:pPr>
    </w:p>
    <w:p w14:paraId="6FD7B319" w14:textId="77777777" w:rsidR="00493071" w:rsidRDefault="00493071" w:rsidP="00493071">
      <w:pPr>
        <w:pStyle w:val="Tekstpodstawowy"/>
        <w:spacing w:before="22"/>
        <w:ind w:left="0"/>
        <w:rPr>
          <w:sz w:val="28"/>
        </w:rPr>
      </w:pPr>
    </w:p>
    <w:p w14:paraId="081B3202" w14:textId="77777777" w:rsidR="00493071" w:rsidRDefault="00493071" w:rsidP="00493071">
      <w:pPr>
        <w:pStyle w:val="Akapitzlist"/>
        <w:numPr>
          <w:ilvl w:val="0"/>
          <w:numId w:val="5"/>
        </w:numPr>
        <w:tabs>
          <w:tab w:val="left" w:pos="480"/>
        </w:tabs>
        <w:spacing w:before="251"/>
        <w:ind w:left="480" w:hanging="236"/>
        <w:contextualSpacing w:val="0"/>
        <w:rPr>
          <w:sz w:val="24"/>
        </w:rPr>
      </w:pPr>
      <w:r>
        <w:rPr>
          <w:sz w:val="24"/>
        </w:rPr>
        <w:t>Żłobek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chronienia</w:t>
      </w:r>
      <w:r>
        <w:rPr>
          <w:spacing w:val="-3"/>
          <w:sz w:val="24"/>
        </w:rPr>
        <w:t xml:space="preserve"> </w:t>
      </w:r>
      <w:r>
        <w:rPr>
          <w:sz w:val="24"/>
        </w:rPr>
        <w:t>wizerunku</w:t>
      </w:r>
      <w:r>
        <w:rPr>
          <w:spacing w:val="2"/>
          <w:sz w:val="24"/>
        </w:rPr>
        <w:t xml:space="preserve"> </w:t>
      </w:r>
      <w:r>
        <w:rPr>
          <w:sz w:val="24"/>
        </w:rPr>
        <w:t>każdego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dziecka.</w:t>
      </w:r>
    </w:p>
    <w:p w14:paraId="165A2470" w14:textId="77777777" w:rsidR="00493071" w:rsidRDefault="00493071" w:rsidP="00493071">
      <w:pPr>
        <w:pStyle w:val="Akapitzlist"/>
        <w:numPr>
          <w:ilvl w:val="0"/>
          <w:numId w:val="5"/>
        </w:numPr>
        <w:tabs>
          <w:tab w:val="left" w:pos="563"/>
        </w:tabs>
        <w:spacing w:before="244" w:line="259" w:lineRule="auto"/>
        <w:ind w:left="244" w:right="236" w:firstLine="0"/>
        <w:contextualSpacing w:val="0"/>
        <w:rPr>
          <w:sz w:val="24"/>
        </w:rPr>
      </w:pPr>
      <w:r>
        <w:rPr>
          <w:sz w:val="24"/>
        </w:rPr>
        <w:t>Upublicznienie</w:t>
      </w:r>
      <w:r>
        <w:rPr>
          <w:spacing w:val="76"/>
          <w:sz w:val="24"/>
        </w:rPr>
        <w:t xml:space="preserve"> </w:t>
      </w:r>
      <w:r>
        <w:rPr>
          <w:sz w:val="24"/>
        </w:rPr>
        <w:t>wizerunku</w:t>
      </w:r>
      <w:r>
        <w:rPr>
          <w:spacing w:val="76"/>
          <w:sz w:val="24"/>
        </w:rPr>
        <w:t xml:space="preserve"> </w:t>
      </w:r>
      <w:r>
        <w:rPr>
          <w:sz w:val="24"/>
        </w:rPr>
        <w:t>dziecka</w:t>
      </w:r>
      <w:r>
        <w:rPr>
          <w:spacing w:val="75"/>
          <w:sz w:val="24"/>
        </w:rPr>
        <w:t xml:space="preserve"> </w:t>
      </w:r>
      <w:r>
        <w:rPr>
          <w:sz w:val="24"/>
        </w:rPr>
        <w:t>utrwalonego</w:t>
      </w:r>
      <w:r>
        <w:rPr>
          <w:spacing w:val="78"/>
          <w:sz w:val="24"/>
        </w:rPr>
        <w:t xml:space="preserve"> </w:t>
      </w:r>
      <w:r>
        <w:rPr>
          <w:sz w:val="24"/>
        </w:rPr>
        <w:t>w</w:t>
      </w:r>
      <w:r>
        <w:rPr>
          <w:spacing w:val="76"/>
          <w:sz w:val="24"/>
        </w:rPr>
        <w:t xml:space="preserve"> </w:t>
      </w:r>
      <w:r>
        <w:rPr>
          <w:sz w:val="24"/>
        </w:rPr>
        <w:t>jakiejkolwiek</w:t>
      </w:r>
      <w:r>
        <w:rPr>
          <w:spacing w:val="75"/>
          <w:sz w:val="24"/>
        </w:rPr>
        <w:t xml:space="preserve"> </w:t>
      </w:r>
      <w:r>
        <w:rPr>
          <w:sz w:val="24"/>
        </w:rPr>
        <w:t>formie</w:t>
      </w:r>
      <w:r>
        <w:rPr>
          <w:spacing w:val="78"/>
          <w:sz w:val="24"/>
        </w:rPr>
        <w:t xml:space="preserve"> </w:t>
      </w:r>
      <w:r>
        <w:rPr>
          <w:sz w:val="24"/>
        </w:rPr>
        <w:t>wymaga</w:t>
      </w:r>
      <w:r>
        <w:rPr>
          <w:spacing w:val="80"/>
          <w:sz w:val="24"/>
        </w:rPr>
        <w:t xml:space="preserve"> </w:t>
      </w:r>
      <w:r>
        <w:rPr>
          <w:sz w:val="24"/>
        </w:rPr>
        <w:t>pisemnej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zgody </w:t>
      </w:r>
      <w:r>
        <w:rPr>
          <w:spacing w:val="-2"/>
          <w:sz w:val="24"/>
        </w:rPr>
        <w:t>rodzica/opiekuna.</w:t>
      </w:r>
    </w:p>
    <w:p w14:paraId="1B348886" w14:textId="77777777" w:rsidR="00493071" w:rsidRDefault="00493071" w:rsidP="00493071">
      <w:pPr>
        <w:pStyle w:val="Akapitzlist"/>
        <w:numPr>
          <w:ilvl w:val="0"/>
          <w:numId w:val="5"/>
        </w:numPr>
        <w:tabs>
          <w:tab w:val="left" w:pos="468"/>
        </w:tabs>
        <w:spacing w:before="160"/>
        <w:ind w:left="468" w:hanging="224"/>
        <w:contextualSpacing w:val="0"/>
        <w:rPr>
          <w:sz w:val="24"/>
        </w:rPr>
      </w:pPr>
      <w:r>
        <w:rPr>
          <w:spacing w:val="-2"/>
          <w:sz w:val="24"/>
        </w:rPr>
        <w:t>Rodzice/opiekunowie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wyrażają pisemną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zgodę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umieszczenie</w:t>
      </w:r>
      <w:r>
        <w:rPr>
          <w:sz w:val="24"/>
        </w:rPr>
        <w:t xml:space="preserve"> </w:t>
      </w:r>
      <w:r>
        <w:rPr>
          <w:spacing w:val="-2"/>
          <w:sz w:val="24"/>
        </w:rPr>
        <w:t>zdjęć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dziecka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z w:val="24"/>
        </w:rPr>
        <w:t xml:space="preserve"> </w:t>
      </w:r>
      <w:r>
        <w:rPr>
          <w:spacing w:val="-2"/>
          <w:sz w:val="24"/>
        </w:rPr>
        <w:t>stronach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internetowych</w:t>
      </w:r>
    </w:p>
    <w:p w14:paraId="49663A1F" w14:textId="77777777" w:rsidR="00493071" w:rsidRDefault="00493071" w:rsidP="00493071">
      <w:pPr>
        <w:pStyle w:val="Tekstpodstawowy"/>
        <w:spacing w:before="24"/>
      </w:pPr>
      <w:r>
        <w:t>żłobka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wykorzystywanie</w:t>
      </w:r>
      <w:r>
        <w:rPr>
          <w:spacing w:val="-4"/>
        </w:rPr>
        <w:t xml:space="preserve"> </w:t>
      </w:r>
      <w:r>
        <w:t>wizerunku</w:t>
      </w:r>
      <w:r>
        <w:rPr>
          <w:spacing w:val="-6"/>
        </w:rPr>
        <w:t xml:space="preserve"> </w:t>
      </w:r>
      <w:r>
        <w:t>dziecka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materiałach</w:t>
      </w:r>
      <w:r>
        <w:rPr>
          <w:spacing w:val="-4"/>
        </w:rPr>
        <w:t xml:space="preserve"> </w:t>
      </w:r>
      <w:r>
        <w:t>promocyjnych</w:t>
      </w:r>
      <w:r>
        <w:rPr>
          <w:spacing w:val="-5"/>
        </w:rPr>
        <w:t xml:space="preserve"> </w:t>
      </w:r>
      <w:r>
        <w:rPr>
          <w:spacing w:val="-2"/>
        </w:rPr>
        <w:t>żłobka.</w:t>
      </w:r>
    </w:p>
    <w:p w14:paraId="71D08F00" w14:textId="77777777" w:rsidR="00493071" w:rsidRDefault="00493071" w:rsidP="00493071">
      <w:pPr>
        <w:pStyle w:val="Akapitzlist"/>
        <w:numPr>
          <w:ilvl w:val="0"/>
          <w:numId w:val="5"/>
        </w:numPr>
        <w:tabs>
          <w:tab w:val="left" w:pos="513"/>
        </w:tabs>
        <w:spacing w:before="182" w:line="259" w:lineRule="auto"/>
        <w:ind w:left="244" w:right="247" w:firstLine="0"/>
        <w:contextualSpacing w:val="0"/>
        <w:rPr>
          <w:sz w:val="24"/>
        </w:rPr>
      </w:pPr>
      <w:r>
        <w:rPr>
          <w:sz w:val="24"/>
        </w:rPr>
        <w:t>Jeśli</w:t>
      </w:r>
      <w:r>
        <w:rPr>
          <w:spacing w:val="30"/>
          <w:sz w:val="24"/>
        </w:rPr>
        <w:t xml:space="preserve"> </w:t>
      </w:r>
      <w:r>
        <w:rPr>
          <w:sz w:val="24"/>
        </w:rPr>
        <w:t>wizerunek</w:t>
      </w:r>
      <w:r>
        <w:rPr>
          <w:spacing w:val="30"/>
          <w:sz w:val="24"/>
        </w:rPr>
        <w:t xml:space="preserve"> </w:t>
      </w:r>
      <w:r>
        <w:rPr>
          <w:sz w:val="24"/>
        </w:rPr>
        <w:t>dziecka</w:t>
      </w:r>
      <w:r>
        <w:rPr>
          <w:spacing w:val="31"/>
          <w:sz w:val="24"/>
        </w:rPr>
        <w:t xml:space="preserve"> </w:t>
      </w:r>
      <w:r>
        <w:rPr>
          <w:sz w:val="24"/>
        </w:rPr>
        <w:t>stanowi</w:t>
      </w:r>
      <w:r>
        <w:rPr>
          <w:spacing w:val="31"/>
          <w:sz w:val="24"/>
        </w:rPr>
        <w:t xml:space="preserve"> </w:t>
      </w:r>
      <w:r>
        <w:rPr>
          <w:sz w:val="24"/>
        </w:rPr>
        <w:t>jedynie</w:t>
      </w:r>
      <w:r>
        <w:rPr>
          <w:spacing w:val="31"/>
          <w:sz w:val="24"/>
        </w:rPr>
        <w:t xml:space="preserve"> </w:t>
      </w:r>
      <w:r>
        <w:rPr>
          <w:sz w:val="24"/>
        </w:rPr>
        <w:t>szczegół</w:t>
      </w:r>
      <w:r>
        <w:rPr>
          <w:spacing w:val="31"/>
          <w:sz w:val="24"/>
        </w:rPr>
        <w:t xml:space="preserve"> </w:t>
      </w:r>
      <w:r>
        <w:rPr>
          <w:sz w:val="24"/>
        </w:rPr>
        <w:t>całości</w:t>
      </w:r>
      <w:r>
        <w:rPr>
          <w:spacing w:val="30"/>
          <w:sz w:val="24"/>
        </w:rPr>
        <w:t xml:space="preserve"> </w:t>
      </w:r>
      <w:r>
        <w:rPr>
          <w:sz w:val="24"/>
        </w:rPr>
        <w:t>takiej</w:t>
      </w:r>
      <w:r>
        <w:rPr>
          <w:spacing w:val="31"/>
          <w:sz w:val="24"/>
        </w:rPr>
        <w:t xml:space="preserve"> </w:t>
      </w:r>
      <w:r>
        <w:rPr>
          <w:sz w:val="24"/>
        </w:rPr>
        <w:t>jak</w:t>
      </w:r>
      <w:r>
        <w:rPr>
          <w:spacing w:val="30"/>
          <w:sz w:val="24"/>
        </w:rPr>
        <w:t xml:space="preserve"> </w:t>
      </w:r>
      <w:r>
        <w:rPr>
          <w:sz w:val="24"/>
        </w:rPr>
        <w:t>zgromadzenie,</w:t>
      </w:r>
      <w:r>
        <w:rPr>
          <w:spacing w:val="31"/>
          <w:sz w:val="24"/>
        </w:rPr>
        <w:t xml:space="preserve"> </w:t>
      </w:r>
      <w:r>
        <w:rPr>
          <w:sz w:val="24"/>
        </w:rPr>
        <w:t>krajobraz,</w:t>
      </w:r>
      <w:r>
        <w:rPr>
          <w:spacing w:val="31"/>
          <w:sz w:val="24"/>
        </w:rPr>
        <w:t xml:space="preserve"> </w:t>
      </w:r>
      <w:r>
        <w:rPr>
          <w:sz w:val="24"/>
        </w:rPr>
        <w:t>impreza publiczna, zgoda rodziców/opiekunów dziecka nie jest wymagana.</w:t>
      </w:r>
    </w:p>
    <w:p w14:paraId="690AE7BC" w14:textId="77777777" w:rsidR="00493071" w:rsidRDefault="00493071" w:rsidP="00493071">
      <w:pPr>
        <w:pStyle w:val="Akapitzlist"/>
        <w:numPr>
          <w:ilvl w:val="0"/>
          <w:numId w:val="5"/>
        </w:numPr>
        <w:tabs>
          <w:tab w:val="left" w:pos="506"/>
        </w:tabs>
        <w:spacing w:before="159" w:line="259" w:lineRule="auto"/>
        <w:ind w:left="244" w:right="240" w:firstLine="0"/>
        <w:contextualSpacing w:val="0"/>
        <w:rPr>
          <w:sz w:val="24"/>
        </w:rPr>
      </w:pPr>
      <w:r>
        <w:rPr>
          <w:sz w:val="24"/>
        </w:rPr>
        <w:t>Udostępnienie przez pracownika utrwalonego wizerunku dziecka</w:t>
      </w:r>
      <w:r>
        <w:rPr>
          <w:spacing w:val="28"/>
          <w:sz w:val="24"/>
        </w:rPr>
        <w:t xml:space="preserve"> </w:t>
      </w:r>
      <w:r>
        <w:rPr>
          <w:sz w:val="24"/>
        </w:rPr>
        <w:t>– fotografia, nagranie audio wideo, wymaga pisemnej zgody rodzica.</w:t>
      </w:r>
    </w:p>
    <w:p w14:paraId="1ECA86C1" w14:textId="77777777" w:rsidR="00606BD5" w:rsidRDefault="00606BD5"/>
    <w:sectPr w:rsidR="0060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9DD"/>
    <w:multiLevelType w:val="hybridMultilevel"/>
    <w:tmpl w:val="2EF4A360"/>
    <w:lvl w:ilvl="0" w:tplc="3A2CF740">
      <w:start w:val="1"/>
      <w:numFmt w:val="decimal"/>
      <w:lvlText w:val="%1."/>
      <w:lvlJc w:val="left"/>
      <w:pPr>
        <w:ind w:left="244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924E264">
      <w:numFmt w:val="bullet"/>
      <w:lvlText w:val="•"/>
      <w:lvlJc w:val="left"/>
      <w:pPr>
        <w:ind w:left="1296" w:hanging="228"/>
      </w:pPr>
      <w:rPr>
        <w:rFonts w:hint="default"/>
        <w:lang w:val="pl-PL" w:eastAsia="en-US" w:bidi="ar-SA"/>
      </w:rPr>
    </w:lvl>
    <w:lvl w:ilvl="2" w:tplc="C81EC536">
      <w:numFmt w:val="bullet"/>
      <w:lvlText w:val="•"/>
      <w:lvlJc w:val="left"/>
      <w:pPr>
        <w:ind w:left="2352" w:hanging="228"/>
      </w:pPr>
      <w:rPr>
        <w:rFonts w:hint="default"/>
        <w:lang w:val="pl-PL" w:eastAsia="en-US" w:bidi="ar-SA"/>
      </w:rPr>
    </w:lvl>
    <w:lvl w:ilvl="3" w:tplc="4CE69CB8">
      <w:numFmt w:val="bullet"/>
      <w:lvlText w:val="•"/>
      <w:lvlJc w:val="left"/>
      <w:pPr>
        <w:ind w:left="3408" w:hanging="228"/>
      </w:pPr>
      <w:rPr>
        <w:rFonts w:hint="default"/>
        <w:lang w:val="pl-PL" w:eastAsia="en-US" w:bidi="ar-SA"/>
      </w:rPr>
    </w:lvl>
    <w:lvl w:ilvl="4" w:tplc="A75E6634">
      <w:numFmt w:val="bullet"/>
      <w:lvlText w:val="•"/>
      <w:lvlJc w:val="left"/>
      <w:pPr>
        <w:ind w:left="4464" w:hanging="228"/>
      </w:pPr>
      <w:rPr>
        <w:rFonts w:hint="default"/>
        <w:lang w:val="pl-PL" w:eastAsia="en-US" w:bidi="ar-SA"/>
      </w:rPr>
    </w:lvl>
    <w:lvl w:ilvl="5" w:tplc="556C8EAC">
      <w:numFmt w:val="bullet"/>
      <w:lvlText w:val="•"/>
      <w:lvlJc w:val="left"/>
      <w:pPr>
        <w:ind w:left="5520" w:hanging="228"/>
      </w:pPr>
      <w:rPr>
        <w:rFonts w:hint="default"/>
        <w:lang w:val="pl-PL" w:eastAsia="en-US" w:bidi="ar-SA"/>
      </w:rPr>
    </w:lvl>
    <w:lvl w:ilvl="6" w:tplc="F3746120">
      <w:numFmt w:val="bullet"/>
      <w:lvlText w:val="•"/>
      <w:lvlJc w:val="left"/>
      <w:pPr>
        <w:ind w:left="6576" w:hanging="228"/>
      </w:pPr>
      <w:rPr>
        <w:rFonts w:hint="default"/>
        <w:lang w:val="pl-PL" w:eastAsia="en-US" w:bidi="ar-SA"/>
      </w:rPr>
    </w:lvl>
    <w:lvl w:ilvl="7" w:tplc="879C059E">
      <w:numFmt w:val="bullet"/>
      <w:lvlText w:val="•"/>
      <w:lvlJc w:val="left"/>
      <w:pPr>
        <w:ind w:left="7632" w:hanging="228"/>
      </w:pPr>
      <w:rPr>
        <w:rFonts w:hint="default"/>
        <w:lang w:val="pl-PL" w:eastAsia="en-US" w:bidi="ar-SA"/>
      </w:rPr>
    </w:lvl>
    <w:lvl w:ilvl="8" w:tplc="B8D44012">
      <w:numFmt w:val="bullet"/>
      <w:lvlText w:val="•"/>
      <w:lvlJc w:val="left"/>
      <w:pPr>
        <w:ind w:left="8688" w:hanging="228"/>
      </w:pPr>
      <w:rPr>
        <w:rFonts w:hint="default"/>
        <w:lang w:val="pl-PL" w:eastAsia="en-US" w:bidi="ar-SA"/>
      </w:rPr>
    </w:lvl>
  </w:abstractNum>
  <w:abstractNum w:abstractNumId="1" w15:restartNumberingAfterBreak="0">
    <w:nsid w:val="28F9018F"/>
    <w:multiLevelType w:val="hybridMultilevel"/>
    <w:tmpl w:val="F20AEAAC"/>
    <w:lvl w:ilvl="0" w:tplc="891ED3B6">
      <w:start w:val="1"/>
      <w:numFmt w:val="decimal"/>
      <w:lvlText w:val="%1."/>
      <w:lvlJc w:val="left"/>
      <w:pPr>
        <w:ind w:left="482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FC74EE">
      <w:numFmt w:val="bullet"/>
      <w:lvlText w:val="•"/>
      <w:lvlJc w:val="left"/>
      <w:pPr>
        <w:ind w:left="1512" w:hanging="238"/>
      </w:pPr>
      <w:rPr>
        <w:rFonts w:hint="default"/>
        <w:lang w:val="pl-PL" w:eastAsia="en-US" w:bidi="ar-SA"/>
      </w:rPr>
    </w:lvl>
    <w:lvl w:ilvl="2" w:tplc="57DAAD30">
      <w:numFmt w:val="bullet"/>
      <w:lvlText w:val="•"/>
      <w:lvlJc w:val="left"/>
      <w:pPr>
        <w:ind w:left="2544" w:hanging="238"/>
      </w:pPr>
      <w:rPr>
        <w:rFonts w:hint="default"/>
        <w:lang w:val="pl-PL" w:eastAsia="en-US" w:bidi="ar-SA"/>
      </w:rPr>
    </w:lvl>
    <w:lvl w:ilvl="3" w:tplc="7E0E7144">
      <w:numFmt w:val="bullet"/>
      <w:lvlText w:val="•"/>
      <w:lvlJc w:val="left"/>
      <w:pPr>
        <w:ind w:left="3576" w:hanging="238"/>
      </w:pPr>
      <w:rPr>
        <w:rFonts w:hint="default"/>
        <w:lang w:val="pl-PL" w:eastAsia="en-US" w:bidi="ar-SA"/>
      </w:rPr>
    </w:lvl>
    <w:lvl w:ilvl="4" w:tplc="BB182B64">
      <w:numFmt w:val="bullet"/>
      <w:lvlText w:val="•"/>
      <w:lvlJc w:val="left"/>
      <w:pPr>
        <w:ind w:left="4608" w:hanging="238"/>
      </w:pPr>
      <w:rPr>
        <w:rFonts w:hint="default"/>
        <w:lang w:val="pl-PL" w:eastAsia="en-US" w:bidi="ar-SA"/>
      </w:rPr>
    </w:lvl>
    <w:lvl w:ilvl="5" w:tplc="2330403E">
      <w:numFmt w:val="bullet"/>
      <w:lvlText w:val="•"/>
      <w:lvlJc w:val="left"/>
      <w:pPr>
        <w:ind w:left="5640" w:hanging="238"/>
      </w:pPr>
      <w:rPr>
        <w:rFonts w:hint="default"/>
        <w:lang w:val="pl-PL" w:eastAsia="en-US" w:bidi="ar-SA"/>
      </w:rPr>
    </w:lvl>
    <w:lvl w:ilvl="6" w:tplc="F574E476">
      <w:numFmt w:val="bullet"/>
      <w:lvlText w:val="•"/>
      <w:lvlJc w:val="left"/>
      <w:pPr>
        <w:ind w:left="6672" w:hanging="238"/>
      </w:pPr>
      <w:rPr>
        <w:rFonts w:hint="default"/>
        <w:lang w:val="pl-PL" w:eastAsia="en-US" w:bidi="ar-SA"/>
      </w:rPr>
    </w:lvl>
    <w:lvl w:ilvl="7" w:tplc="48124B06">
      <w:numFmt w:val="bullet"/>
      <w:lvlText w:val="•"/>
      <w:lvlJc w:val="left"/>
      <w:pPr>
        <w:ind w:left="7704" w:hanging="238"/>
      </w:pPr>
      <w:rPr>
        <w:rFonts w:hint="default"/>
        <w:lang w:val="pl-PL" w:eastAsia="en-US" w:bidi="ar-SA"/>
      </w:rPr>
    </w:lvl>
    <w:lvl w:ilvl="8" w:tplc="A7804BD8">
      <w:numFmt w:val="bullet"/>
      <w:lvlText w:val="•"/>
      <w:lvlJc w:val="left"/>
      <w:pPr>
        <w:ind w:left="8736" w:hanging="238"/>
      </w:pPr>
      <w:rPr>
        <w:rFonts w:hint="default"/>
        <w:lang w:val="pl-PL" w:eastAsia="en-US" w:bidi="ar-SA"/>
      </w:rPr>
    </w:lvl>
  </w:abstractNum>
  <w:abstractNum w:abstractNumId="2" w15:restartNumberingAfterBreak="0">
    <w:nsid w:val="2A873546"/>
    <w:multiLevelType w:val="hybridMultilevel"/>
    <w:tmpl w:val="DB6C4266"/>
    <w:lvl w:ilvl="0" w:tplc="C9DC7840">
      <w:start w:val="1"/>
      <w:numFmt w:val="decimal"/>
      <w:lvlText w:val="%1."/>
      <w:lvlJc w:val="left"/>
      <w:pPr>
        <w:ind w:left="96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712B982">
      <w:numFmt w:val="bullet"/>
      <w:lvlText w:val="•"/>
      <w:lvlJc w:val="left"/>
      <w:pPr>
        <w:ind w:left="1944" w:hanging="360"/>
      </w:pPr>
      <w:rPr>
        <w:rFonts w:hint="default"/>
        <w:lang w:val="pl-PL" w:eastAsia="en-US" w:bidi="ar-SA"/>
      </w:rPr>
    </w:lvl>
    <w:lvl w:ilvl="2" w:tplc="4E0C7CE4">
      <w:numFmt w:val="bullet"/>
      <w:lvlText w:val="•"/>
      <w:lvlJc w:val="left"/>
      <w:pPr>
        <w:ind w:left="2928" w:hanging="360"/>
      </w:pPr>
      <w:rPr>
        <w:rFonts w:hint="default"/>
        <w:lang w:val="pl-PL" w:eastAsia="en-US" w:bidi="ar-SA"/>
      </w:rPr>
    </w:lvl>
    <w:lvl w:ilvl="3" w:tplc="A4E43AF4">
      <w:numFmt w:val="bullet"/>
      <w:lvlText w:val="•"/>
      <w:lvlJc w:val="left"/>
      <w:pPr>
        <w:ind w:left="3912" w:hanging="360"/>
      </w:pPr>
      <w:rPr>
        <w:rFonts w:hint="default"/>
        <w:lang w:val="pl-PL" w:eastAsia="en-US" w:bidi="ar-SA"/>
      </w:rPr>
    </w:lvl>
    <w:lvl w:ilvl="4" w:tplc="10FC0CE6">
      <w:numFmt w:val="bullet"/>
      <w:lvlText w:val="•"/>
      <w:lvlJc w:val="left"/>
      <w:pPr>
        <w:ind w:left="4896" w:hanging="360"/>
      </w:pPr>
      <w:rPr>
        <w:rFonts w:hint="default"/>
        <w:lang w:val="pl-PL" w:eastAsia="en-US" w:bidi="ar-SA"/>
      </w:rPr>
    </w:lvl>
    <w:lvl w:ilvl="5" w:tplc="2916AD24">
      <w:numFmt w:val="bullet"/>
      <w:lvlText w:val="•"/>
      <w:lvlJc w:val="left"/>
      <w:pPr>
        <w:ind w:left="5880" w:hanging="360"/>
      </w:pPr>
      <w:rPr>
        <w:rFonts w:hint="default"/>
        <w:lang w:val="pl-PL" w:eastAsia="en-US" w:bidi="ar-SA"/>
      </w:rPr>
    </w:lvl>
    <w:lvl w:ilvl="6" w:tplc="B5FE52D0">
      <w:numFmt w:val="bullet"/>
      <w:lvlText w:val="•"/>
      <w:lvlJc w:val="left"/>
      <w:pPr>
        <w:ind w:left="6864" w:hanging="360"/>
      </w:pPr>
      <w:rPr>
        <w:rFonts w:hint="default"/>
        <w:lang w:val="pl-PL" w:eastAsia="en-US" w:bidi="ar-SA"/>
      </w:rPr>
    </w:lvl>
    <w:lvl w:ilvl="7" w:tplc="48EA9E98">
      <w:numFmt w:val="bullet"/>
      <w:lvlText w:val="•"/>
      <w:lvlJc w:val="left"/>
      <w:pPr>
        <w:ind w:left="7848" w:hanging="360"/>
      </w:pPr>
      <w:rPr>
        <w:rFonts w:hint="default"/>
        <w:lang w:val="pl-PL" w:eastAsia="en-US" w:bidi="ar-SA"/>
      </w:rPr>
    </w:lvl>
    <w:lvl w:ilvl="8" w:tplc="D01C53A4">
      <w:numFmt w:val="bullet"/>
      <w:lvlText w:val="•"/>
      <w:lvlJc w:val="left"/>
      <w:pPr>
        <w:ind w:left="883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126098B"/>
    <w:multiLevelType w:val="hybridMultilevel"/>
    <w:tmpl w:val="7BA042B8"/>
    <w:lvl w:ilvl="0" w:tplc="0160320C">
      <w:start w:val="1"/>
      <w:numFmt w:val="decimal"/>
      <w:lvlText w:val="%1."/>
      <w:lvlJc w:val="left"/>
      <w:pPr>
        <w:ind w:left="244" w:hanging="2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F882910">
      <w:numFmt w:val="bullet"/>
      <w:lvlText w:val="•"/>
      <w:lvlJc w:val="left"/>
      <w:pPr>
        <w:ind w:left="1296" w:hanging="276"/>
      </w:pPr>
      <w:rPr>
        <w:rFonts w:hint="default"/>
        <w:lang w:val="pl-PL" w:eastAsia="en-US" w:bidi="ar-SA"/>
      </w:rPr>
    </w:lvl>
    <w:lvl w:ilvl="2" w:tplc="B3BEF71A">
      <w:numFmt w:val="bullet"/>
      <w:lvlText w:val="•"/>
      <w:lvlJc w:val="left"/>
      <w:pPr>
        <w:ind w:left="2352" w:hanging="276"/>
      </w:pPr>
      <w:rPr>
        <w:rFonts w:hint="default"/>
        <w:lang w:val="pl-PL" w:eastAsia="en-US" w:bidi="ar-SA"/>
      </w:rPr>
    </w:lvl>
    <w:lvl w:ilvl="3" w:tplc="32A6885A">
      <w:numFmt w:val="bullet"/>
      <w:lvlText w:val="•"/>
      <w:lvlJc w:val="left"/>
      <w:pPr>
        <w:ind w:left="3408" w:hanging="276"/>
      </w:pPr>
      <w:rPr>
        <w:rFonts w:hint="default"/>
        <w:lang w:val="pl-PL" w:eastAsia="en-US" w:bidi="ar-SA"/>
      </w:rPr>
    </w:lvl>
    <w:lvl w:ilvl="4" w:tplc="83385D66">
      <w:numFmt w:val="bullet"/>
      <w:lvlText w:val="•"/>
      <w:lvlJc w:val="left"/>
      <w:pPr>
        <w:ind w:left="4464" w:hanging="276"/>
      </w:pPr>
      <w:rPr>
        <w:rFonts w:hint="default"/>
        <w:lang w:val="pl-PL" w:eastAsia="en-US" w:bidi="ar-SA"/>
      </w:rPr>
    </w:lvl>
    <w:lvl w:ilvl="5" w:tplc="75DAA634">
      <w:numFmt w:val="bullet"/>
      <w:lvlText w:val="•"/>
      <w:lvlJc w:val="left"/>
      <w:pPr>
        <w:ind w:left="5520" w:hanging="276"/>
      </w:pPr>
      <w:rPr>
        <w:rFonts w:hint="default"/>
        <w:lang w:val="pl-PL" w:eastAsia="en-US" w:bidi="ar-SA"/>
      </w:rPr>
    </w:lvl>
    <w:lvl w:ilvl="6" w:tplc="A46C39C2">
      <w:numFmt w:val="bullet"/>
      <w:lvlText w:val="•"/>
      <w:lvlJc w:val="left"/>
      <w:pPr>
        <w:ind w:left="6576" w:hanging="276"/>
      </w:pPr>
      <w:rPr>
        <w:rFonts w:hint="default"/>
        <w:lang w:val="pl-PL" w:eastAsia="en-US" w:bidi="ar-SA"/>
      </w:rPr>
    </w:lvl>
    <w:lvl w:ilvl="7" w:tplc="263AD32A">
      <w:numFmt w:val="bullet"/>
      <w:lvlText w:val="•"/>
      <w:lvlJc w:val="left"/>
      <w:pPr>
        <w:ind w:left="7632" w:hanging="276"/>
      </w:pPr>
      <w:rPr>
        <w:rFonts w:hint="default"/>
        <w:lang w:val="pl-PL" w:eastAsia="en-US" w:bidi="ar-SA"/>
      </w:rPr>
    </w:lvl>
    <w:lvl w:ilvl="8" w:tplc="98520478">
      <w:numFmt w:val="bullet"/>
      <w:lvlText w:val="•"/>
      <w:lvlJc w:val="left"/>
      <w:pPr>
        <w:ind w:left="8688" w:hanging="276"/>
      </w:pPr>
      <w:rPr>
        <w:rFonts w:hint="default"/>
        <w:lang w:val="pl-PL" w:eastAsia="en-US" w:bidi="ar-SA"/>
      </w:rPr>
    </w:lvl>
  </w:abstractNum>
  <w:abstractNum w:abstractNumId="4" w15:restartNumberingAfterBreak="0">
    <w:nsid w:val="5A7B5ADD"/>
    <w:multiLevelType w:val="hybridMultilevel"/>
    <w:tmpl w:val="10365FD4"/>
    <w:lvl w:ilvl="0" w:tplc="BB1CD36C">
      <w:start w:val="1"/>
      <w:numFmt w:val="decimal"/>
      <w:lvlText w:val="%1."/>
      <w:lvlJc w:val="left"/>
      <w:pPr>
        <w:ind w:left="244" w:hanging="2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DE8DDE">
      <w:numFmt w:val="bullet"/>
      <w:lvlText w:val="•"/>
      <w:lvlJc w:val="left"/>
      <w:pPr>
        <w:ind w:left="1296" w:hanging="262"/>
      </w:pPr>
      <w:rPr>
        <w:rFonts w:hint="default"/>
        <w:lang w:val="pl-PL" w:eastAsia="en-US" w:bidi="ar-SA"/>
      </w:rPr>
    </w:lvl>
    <w:lvl w:ilvl="2" w:tplc="0ADE4576">
      <w:numFmt w:val="bullet"/>
      <w:lvlText w:val="•"/>
      <w:lvlJc w:val="left"/>
      <w:pPr>
        <w:ind w:left="2352" w:hanging="262"/>
      </w:pPr>
      <w:rPr>
        <w:rFonts w:hint="default"/>
        <w:lang w:val="pl-PL" w:eastAsia="en-US" w:bidi="ar-SA"/>
      </w:rPr>
    </w:lvl>
    <w:lvl w:ilvl="3" w:tplc="428C62DA">
      <w:numFmt w:val="bullet"/>
      <w:lvlText w:val="•"/>
      <w:lvlJc w:val="left"/>
      <w:pPr>
        <w:ind w:left="3408" w:hanging="262"/>
      </w:pPr>
      <w:rPr>
        <w:rFonts w:hint="default"/>
        <w:lang w:val="pl-PL" w:eastAsia="en-US" w:bidi="ar-SA"/>
      </w:rPr>
    </w:lvl>
    <w:lvl w:ilvl="4" w:tplc="B6B4ADD6">
      <w:numFmt w:val="bullet"/>
      <w:lvlText w:val="•"/>
      <w:lvlJc w:val="left"/>
      <w:pPr>
        <w:ind w:left="4464" w:hanging="262"/>
      </w:pPr>
      <w:rPr>
        <w:rFonts w:hint="default"/>
        <w:lang w:val="pl-PL" w:eastAsia="en-US" w:bidi="ar-SA"/>
      </w:rPr>
    </w:lvl>
    <w:lvl w:ilvl="5" w:tplc="8892BCE8">
      <w:numFmt w:val="bullet"/>
      <w:lvlText w:val="•"/>
      <w:lvlJc w:val="left"/>
      <w:pPr>
        <w:ind w:left="5520" w:hanging="262"/>
      </w:pPr>
      <w:rPr>
        <w:rFonts w:hint="default"/>
        <w:lang w:val="pl-PL" w:eastAsia="en-US" w:bidi="ar-SA"/>
      </w:rPr>
    </w:lvl>
    <w:lvl w:ilvl="6" w:tplc="AAC49B40">
      <w:numFmt w:val="bullet"/>
      <w:lvlText w:val="•"/>
      <w:lvlJc w:val="left"/>
      <w:pPr>
        <w:ind w:left="6576" w:hanging="262"/>
      </w:pPr>
      <w:rPr>
        <w:rFonts w:hint="default"/>
        <w:lang w:val="pl-PL" w:eastAsia="en-US" w:bidi="ar-SA"/>
      </w:rPr>
    </w:lvl>
    <w:lvl w:ilvl="7" w:tplc="4DE0E82C">
      <w:numFmt w:val="bullet"/>
      <w:lvlText w:val="•"/>
      <w:lvlJc w:val="left"/>
      <w:pPr>
        <w:ind w:left="7632" w:hanging="262"/>
      </w:pPr>
      <w:rPr>
        <w:rFonts w:hint="default"/>
        <w:lang w:val="pl-PL" w:eastAsia="en-US" w:bidi="ar-SA"/>
      </w:rPr>
    </w:lvl>
    <w:lvl w:ilvl="8" w:tplc="76C87892">
      <w:numFmt w:val="bullet"/>
      <w:lvlText w:val="•"/>
      <w:lvlJc w:val="left"/>
      <w:pPr>
        <w:ind w:left="8688" w:hanging="262"/>
      </w:pPr>
      <w:rPr>
        <w:rFonts w:hint="default"/>
        <w:lang w:val="pl-PL" w:eastAsia="en-US" w:bidi="ar-SA"/>
      </w:rPr>
    </w:lvl>
  </w:abstractNum>
  <w:abstractNum w:abstractNumId="5" w15:restartNumberingAfterBreak="0">
    <w:nsid w:val="7D586502"/>
    <w:multiLevelType w:val="hybridMultilevel"/>
    <w:tmpl w:val="A914EE1E"/>
    <w:lvl w:ilvl="0" w:tplc="AF700BAC">
      <w:start w:val="1"/>
      <w:numFmt w:val="decimal"/>
      <w:lvlText w:val="%1."/>
      <w:lvlJc w:val="left"/>
      <w:pPr>
        <w:ind w:left="482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5AEED2A">
      <w:numFmt w:val="bullet"/>
      <w:lvlText w:val="•"/>
      <w:lvlJc w:val="left"/>
      <w:pPr>
        <w:ind w:left="1512" w:hanging="238"/>
      </w:pPr>
      <w:rPr>
        <w:rFonts w:hint="default"/>
        <w:lang w:val="pl-PL" w:eastAsia="en-US" w:bidi="ar-SA"/>
      </w:rPr>
    </w:lvl>
    <w:lvl w:ilvl="2" w:tplc="1B54AB94">
      <w:numFmt w:val="bullet"/>
      <w:lvlText w:val="•"/>
      <w:lvlJc w:val="left"/>
      <w:pPr>
        <w:ind w:left="2544" w:hanging="238"/>
      </w:pPr>
      <w:rPr>
        <w:rFonts w:hint="default"/>
        <w:lang w:val="pl-PL" w:eastAsia="en-US" w:bidi="ar-SA"/>
      </w:rPr>
    </w:lvl>
    <w:lvl w:ilvl="3" w:tplc="DAFC7264">
      <w:numFmt w:val="bullet"/>
      <w:lvlText w:val="•"/>
      <w:lvlJc w:val="left"/>
      <w:pPr>
        <w:ind w:left="3576" w:hanging="238"/>
      </w:pPr>
      <w:rPr>
        <w:rFonts w:hint="default"/>
        <w:lang w:val="pl-PL" w:eastAsia="en-US" w:bidi="ar-SA"/>
      </w:rPr>
    </w:lvl>
    <w:lvl w:ilvl="4" w:tplc="CDEE9BB0">
      <w:numFmt w:val="bullet"/>
      <w:lvlText w:val="•"/>
      <w:lvlJc w:val="left"/>
      <w:pPr>
        <w:ind w:left="4608" w:hanging="238"/>
      </w:pPr>
      <w:rPr>
        <w:rFonts w:hint="default"/>
        <w:lang w:val="pl-PL" w:eastAsia="en-US" w:bidi="ar-SA"/>
      </w:rPr>
    </w:lvl>
    <w:lvl w:ilvl="5" w:tplc="2F60D1A8">
      <w:numFmt w:val="bullet"/>
      <w:lvlText w:val="•"/>
      <w:lvlJc w:val="left"/>
      <w:pPr>
        <w:ind w:left="5640" w:hanging="238"/>
      </w:pPr>
      <w:rPr>
        <w:rFonts w:hint="default"/>
        <w:lang w:val="pl-PL" w:eastAsia="en-US" w:bidi="ar-SA"/>
      </w:rPr>
    </w:lvl>
    <w:lvl w:ilvl="6" w:tplc="BD0CE9C6">
      <w:numFmt w:val="bullet"/>
      <w:lvlText w:val="•"/>
      <w:lvlJc w:val="left"/>
      <w:pPr>
        <w:ind w:left="6672" w:hanging="238"/>
      </w:pPr>
      <w:rPr>
        <w:rFonts w:hint="default"/>
        <w:lang w:val="pl-PL" w:eastAsia="en-US" w:bidi="ar-SA"/>
      </w:rPr>
    </w:lvl>
    <w:lvl w:ilvl="7" w:tplc="EF623394">
      <w:numFmt w:val="bullet"/>
      <w:lvlText w:val="•"/>
      <w:lvlJc w:val="left"/>
      <w:pPr>
        <w:ind w:left="7704" w:hanging="238"/>
      </w:pPr>
      <w:rPr>
        <w:rFonts w:hint="default"/>
        <w:lang w:val="pl-PL" w:eastAsia="en-US" w:bidi="ar-SA"/>
      </w:rPr>
    </w:lvl>
    <w:lvl w:ilvl="8" w:tplc="22D6C082">
      <w:numFmt w:val="bullet"/>
      <w:lvlText w:val="•"/>
      <w:lvlJc w:val="left"/>
      <w:pPr>
        <w:ind w:left="8736" w:hanging="238"/>
      </w:pPr>
      <w:rPr>
        <w:rFonts w:hint="default"/>
        <w:lang w:val="pl-PL" w:eastAsia="en-US" w:bidi="ar-SA"/>
      </w:rPr>
    </w:lvl>
  </w:abstractNum>
  <w:num w:numId="1" w16cid:durableId="1803232537">
    <w:abstractNumId w:val="4"/>
  </w:num>
  <w:num w:numId="2" w16cid:durableId="1461999332">
    <w:abstractNumId w:val="3"/>
  </w:num>
  <w:num w:numId="3" w16cid:durableId="726998250">
    <w:abstractNumId w:val="0"/>
  </w:num>
  <w:num w:numId="4" w16cid:durableId="213740255">
    <w:abstractNumId w:val="2"/>
  </w:num>
  <w:num w:numId="5" w16cid:durableId="712270177">
    <w:abstractNumId w:val="1"/>
  </w:num>
  <w:num w:numId="6" w16cid:durableId="810445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F"/>
    <w:rsid w:val="003D6F80"/>
    <w:rsid w:val="004509EB"/>
    <w:rsid w:val="00493071"/>
    <w:rsid w:val="00595F71"/>
    <w:rsid w:val="00606BD5"/>
    <w:rsid w:val="009F55CF"/>
    <w:rsid w:val="00B0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574D"/>
  <w15:chartTrackingRefBased/>
  <w15:docId w15:val="{F44AAC3D-00E6-4021-94AE-41B03437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F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5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5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5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5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5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5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5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5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5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5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5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5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5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9F55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5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5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5C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B04FF0"/>
    <w:pPr>
      <w:ind w:left="244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04FF0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2</cp:revision>
  <dcterms:created xsi:type="dcterms:W3CDTF">2025-12-18T10:53:00Z</dcterms:created>
  <dcterms:modified xsi:type="dcterms:W3CDTF">2025-12-18T10:53:00Z</dcterms:modified>
</cp:coreProperties>
</file>