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1D433" w14:textId="77777777" w:rsidR="00B04FF0" w:rsidRDefault="00B04FF0" w:rsidP="00B04FF0">
      <w:pPr>
        <w:spacing w:before="252"/>
        <w:ind w:left="3"/>
        <w:jc w:val="center"/>
        <w:rPr>
          <w:b/>
          <w:sz w:val="28"/>
        </w:rPr>
      </w:pPr>
      <w:r>
        <w:rPr>
          <w:b/>
          <w:sz w:val="28"/>
        </w:rPr>
        <w:t>Czynniki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ryzyka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i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symptomy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krzywdzenia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dzieci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zasady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rozpoznawania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i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reagowania</w:t>
      </w:r>
    </w:p>
    <w:p w14:paraId="6F76A102" w14:textId="77777777" w:rsidR="00B04FF0" w:rsidRDefault="00B04FF0" w:rsidP="00B04FF0">
      <w:pPr>
        <w:pStyle w:val="Akapitzlist"/>
        <w:numPr>
          <w:ilvl w:val="0"/>
          <w:numId w:val="4"/>
        </w:numPr>
        <w:tabs>
          <w:tab w:val="left" w:pos="964"/>
        </w:tabs>
        <w:spacing w:before="251"/>
        <w:ind w:left="964" w:hanging="359"/>
        <w:contextualSpacing w:val="0"/>
        <w:jc w:val="left"/>
        <w:rPr>
          <w:sz w:val="24"/>
        </w:rPr>
      </w:pPr>
      <w:r>
        <w:rPr>
          <w:sz w:val="24"/>
        </w:rPr>
        <w:t>Pracownicy</w:t>
      </w:r>
      <w:r>
        <w:rPr>
          <w:spacing w:val="-6"/>
          <w:sz w:val="24"/>
        </w:rPr>
        <w:t xml:space="preserve"> </w:t>
      </w:r>
      <w:r>
        <w:rPr>
          <w:sz w:val="24"/>
        </w:rPr>
        <w:t>żłobka</w:t>
      </w:r>
      <w:r>
        <w:rPr>
          <w:spacing w:val="-3"/>
          <w:sz w:val="24"/>
        </w:rPr>
        <w:t xml:space="preserve"> </w:t>
      </w:r>
      <w:r>
        <w:rPr>
          <w:sz w:val="24"/>
        </w:rPr>
        <w:t>posiadają</w:t>
      </w:r>
      <w:r>
        <w:rPr>
          <w:spacing w:val="-4"/>
          <w:sz w:val="24"/>
        </w:rPr>
        <w:t xml:space="preserve"> </w:t>
      </w:r>
      <w:r>
        <w:rPr>
          <w:sz w:val="24"/>
        </w:rPr>
        <w:t>wiedzę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z w:val="24"/>
        </w:rPr>
        <w:t>temat</w:t>
      </w:r>
      <w:r>
        <w:rPr>
          <w:spacing w:val="-2"/>
          <w:sz w:val="24"/>
        </w:rPr>
        <w:t xml:space="preserve"> </w:t>
      </w:r>
      <w:r>
        <w:rPr>
          <w:sz w:val="24"/>
        </w:rPr>
        <w:t>czynników</w:t>
      </w:r>
      <w:r>
        <w:rPr>
          <w:spacing w:val="-4"/>
          <w:sz w:val="24"/>
        </w:rPr>
        <w:t xml:space="preserve"> </w:t>
      </w:r>
      <w:r>
        <w:rPr>
          <w:sz w:val="24"/>
        </w:rPr>
        <w:t>ryzyka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symptomów</w:t>
      </w:r>
      <w:r>
        <w:rPr>
          <w:spacing w:val="-2"/>
          <w:sz w:val="24"/>
        </w:rPr>
        <w:t xml:space="preserve"> </w:t>
      </w:r>
      <w:r>
        <w:rPr>
          <w:sz w:val="24"/>
        </w:rPr>
        <w:t>krzywdzenia</w:t>
      </w:r>
      <w:r>
        <w:rPr>
          <w:spacing w:val="-5"/>
          <w:sz w:val="24"/>
        </w:rPr>
        <w:t xml:space="preserve"> </w:t>
      </w:r>
      <w:r>
        <w:rPr>
          <w:sz w:val="24"/>
        </w:rPr>
        <w:t>dzieci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i</w:t>
      </w:r>
    </w:p>
    <w:p w14:paraId="350BCCED" w14:textId="77777777" w:rsidR="00B04FF0" w:rsidRDefault="00B04FF0" w:rsidP="00B04FF0">
      <w:pPr>
        <w:pStyle w:val="Akapitzlist"/>
        <w:rPr>
          <w:sz w:val="24"/>
        </w:rPr>
        <w:sectPr w:rsidR="00B04FF0" w:rsidSect="00B04FF0">
          <w:pgSz w:w="12240" w:h="15840"/>
          <w:pgMar w:top="780" w:right="720" w:bottom="280" w:left="720" w:header="708" w:footer="708" w:gutter="0"/>
          <w:cols w:space="708"/>
        </w:sectPr>
      </w:pPr>
    </w:p>
    <w:p w14:paraId="20C17C09" w14:textId="77777777" w:rsidR="00B04FF0" w:rsidRDefault="00B04FF0" w:rsidP="00B04FF0">
      <w:pPr>
        <w:pStyle w:val="Tekstpodstawowy"/>
        <w:spacing w:before="57"/>
        <w:ind w:left="0"/>
      </w:pPr>
    </w:p>
    <w:p w14:paraId="39C03A3D" w14:textId="77777777" w:rsidR="00B04FF0" w:rsidRDefault="00B04FF0" w:rsidP="00B04FF0">
      <w:pPr>
        <w:pStyle w:val="Tekstpodstawowy"/>
        <w:spacing w:before="1"/>
      </w:pPr>
      <w:r>
        <w:t>zwracają</w:t>
      </w:r>
      <w:r>
        <w:rPr>
          <w:spacing w:val="-5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nie</w:t>
      </w:r>
      <w:r>
        <w:rPr>
          <w:spacing w:val="-3"/>
        </w:rPr>
        <w:t xml:space="preserve"> </w:t>
      </w:r>
      <w:r>
        <w:t>uwagę</w:t>
      </w:r>
      <w:r>
        <w:rPr>
          <w:spacing w:val="-2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ramach</w:t>
      </w:r>
      <w:r>
        <w:rPr>
          <w:spacing w:val="-2"/>
        </w:rPr>
        <w:t xml:space="preserve"> </w:t>
      </w:r>
      <w:r>
        <w:t>wykonywanych</w:t>
      </w:r>
      <w:r>
        <w:rPr>
          <w:spacing w:val="-1"/>
        </w:rPr>
        <w:t xml:space="preserve"> </w:t>
      </w:r>
      <w:r>
        <w:rPr>
          <w:spacing w:val="-2"/>
        </w:rPr>
        <w:t>obowiązków.</w:t>
      </w:r>
    </w:p>
    <w:p w14:paraId="1E870F41" w14:textId="77777777" w:rsidR="00B04FF0" w:rsidRDefault="00B04FF0" w:rsidP="00B04FF0">
      <w:pPr>
        <w:pStyle w:val="Akapitzlist"/>
        <w:numPr>
          <w:ilvl w:val="0"/>
          <w:numId w:val="4"/>
        </w:numPr>
        <w:tabs>
          <w:tab w:val="left" w:pos="479"/>
        </w:tabs>
        <w:spacing w:before="244"/>
        <w:ind w:left="479" w:hanging="235"/>
        <w:contextualSpacing w:val="0"/>
        <w:jc w:val="left"/>
        <w:rPr>
          <w:sz w:val="24"/>
        </w:rPr>
      </w:pPr>
      <w:r>
        <w:rPr>
          <w:sz w:val="24"/>
        </w:rPr>
        <w:t>Pracownicy</w:t>
      </w:r>
      <w:r>
        <w:rPr>
          <w:spacing w:val="-5"/>
          <w:sz w:val="24"/>
        </w:rPr>
        <w:t xml:space="preserve"> </w:t>
      </w:r>
      <w:r>
        <w:rPr>
          <w:sz w:val="24"/>
        </w:rPr>
        <w:t>żłobka</w:t>
      </w:r>
      <w:r>
        <w:rPr>
          <w:spacing w:val="-5"/>
          <w:sz w:val="24"/>
        </w:rPr>
        <w:t xml:space="preserve"> </w:t>
      </w:r>
      <w:r>
        <w:rPr>
          <w:sz w:val="24"/>
        </w:rPr>
        <w:t>monitorują</w:t>
      </w:r>
      <w:r>
        <w:rPr>
          <w:spacing w:val="-4"/>
          <w:sz w:val="24"/>
        </w:rPr>
        <w:t xml:space="preserve"> </w:t>
      </w:r>
      <w:r>
        <w:rPr>
          <w:sz w:val="24"/>
        </w:rPr>
        <w:t>sytuację</w:t>
      </w:r>
      <w:r>
        <w:rPr>
          <w:spacing w:val="-6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dobrostan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dziecka.</w:t>
      </w:r>
    </w:p>
    <w:p w14:paraId="3E60E2F7" w14:textId="77777777" w:rsidR="00B04FF0" w:rsidRDefault="00B04FF0" w:rsidP="00B04FF0">
      <w:pPr>
        <w:pStyle w:val="Akapitzlist"/>
        <w:numPr>
          <w:ilvl w:val="0"/>
          <w:numId w:val="4"/>
        </w:numPr>
        <w:tabs>
          <w:tab w:val="left" w:pos="496"/>
        </w:tabs>
        <w:spacing w:before="242" w:line="278" w:lineRule="auto"/>
        <w:ind w:left="244" w:right="239" w:firstLine="0"/>
        <w:contextualSpacing w:val="0"/>
        <w:jc w:val="both"/>
        <w:rPr>
          <w:sz w:val="24"/>
        </w:rPr>
      </w:pPr>
      <w:r>
        <w:rPr>
          <w:sz w:val="24"/>
        </w:rPr>
        <w:t>W przypadku zidentyfikowania czynników ryzyka pracownicy żłobka podejmują rozmowę z rodzicami, przekazując</w:t>
      </w:r>
      <w:r>
        <w:rPr>
          <w:spacing w:val="-10"/>
          <w:sz w:val="24"/>
        </w:rPr>
        <w:t xml:space="preserve"> </w:t>
      </w:r>
      <w:r>
        <w:rPr>
          <w:sz w:val="24"/>
        </w:rPr>
        <w:t>informacje</w:t>
      </w:r>
      <w:r>
        <w:rPr>
          <w:spacing w:val="-12"/>
          <w:sz w:val="24"/>
        </w:rPr>
        <w:t xml:space="preserve"> </w:t>
      </w:r>
      <w:r>
        <w:rPr>
          <w:sz w:val="24"/>
        </w:rPr>
        <w:t>na</w:t>
      </w:r>
      <w:r>
        <w:rPr>
          <w:spacing w:val="-10"/>
          <w:sz w:val="24"/>
        </w:rPr>
        <w:t xml:space="preserve"> </w:t>
      </w:r>
      <w:r>
        <w:rPr>
          <w:sz w:val="24"/>
        </w:rPr>
        <w:t>temat</w:t>
      </w:r>
      <w:r>
        <w:rPr>
          <w:spacing w:val="-10"/>
          <w:sz w:val="24"/>
        </w:rPr>
        <w:t xml:space="preserve"> </w:t>
      </w:r>
      <w:r>
        <w:rPr>
          <w:sz w:val="24"/>
        </w:rPr>
        <w:t>dostępnej</w:t>
      </w:r>
      <w:r>
        <w:rPr>
          <w:spacing w:val="-11"/>
          <w:sz w:val="24"/>
        </w:rPr>
        <w:t xml:space="preserve"> </w:t>
      </w:r>
      <w:r>
        <w:rPr>
          <w:sz w:val="24"/>
        </w:rPr>
        <w:t>oferty</w:t>
      </w:r>
      <w:r>
        <w:rPr>
          <w:spacing w:val="-13"/>
          <w:sz w:val="24"/>
        </w:rPr>
        <w:t xml:space="preserve"> </w:t>
      </w:r>
      <w:r>
        <w:rPr>
          <w:sz w:val="24"/>
        </w:rPr>
        <w:t>wsparcia</w:t>
      </w:r>
      <w:r>
        <w:rPr>
          <w:spacing w:val="-12"/>
          <w:sz w:val="24"/>
        </w:rPr>
        <w:t xml:space="preserve"> </w:t>
      </w:r>
      <w:r>
        <w:rPr>
          <w:sz w:val="24"/>
        </w:rPr>
        <w:t>i</w:t>
      </w:r>
      <w:r>
        <w:rPr>
          <w:spacing w:val="-10"/>
          <w:sz w:val="24"/>
        </w:rPr>
        <w:t xml:space="preserve"> </w:t>
      </w:r>
      <w:r>
        <w:rPr>
          <w:sz w:val="24"/>
        </w:rPr>
        <w:t>motywując</w:t>
      </w:r>
      <w:r>
        <w:rPr>
          <w:spacing w:val="-10"/>
          <w:sz w:val="24"/>
        </w:rPr>
        <w:t xml:space="preserve"> </w:t>
      </w:r>
      <w:r>
        <w:rPr>
          <w:sz w:val="24"/>
        </w:rPr>
        <w:t>ich</w:t>
      </w:r>
      <w:r>
        <w:rPr>
          <w:spacing w:val="-11"/>
          <w:sz w:val="24"/>
        </w:rPr>
        <w:t xml:space="preserve"> </w:t>
      </w:r>
      <w:r>
        <w:rPr>
          <w:sz w:val="24"/>
        </w:rPr>
        <w:t>do</w:t>
      </w:r>
      <w:r>
        <w:rPr>
          <w:spacing w:val="-12"/>
          <w:sz w:val="24"/>
        </w:rPr>
        <w:t xml:space="preserve"> </w:t>
      </w:r>
      <w:r>
        <w:rPr>
          <w:sz w:val="24"/>
        </w:rPr>
        <w:t>szukania</w:t>
      </w:r>
      <w:r>
        <w:rPr>
          <w:spacing w:val="-12"/>
          <w:sz w:val="24"/>
        </w:rPr>
        <w:t xml:space="preserve"> </w:t>
      </w:r>
      <w:r>
        <w:rPr>
          <w:sz w:val="24"/>
        </w:rPr>
        <w:t>dla</w:t>
      </w:r>
      <w:r>
        <w:rPr>
          <w:spacing w:val="-12"/>
          <w:sz w:val="24"/>
        </w:rPr>
        <w:t xml:space="preserve"> </w:t>
      </w:r>
      <w:r>
        <w:rPr>
          <w:sz w:val="24"/>
        </w:rPr>
        <w:t>siebie</w:t>
      </w:r>
      <w:r>
        <w:rPr>
          <w:spacing w:val="-4"/>
          <w:sz w:val="24"/>
        </w:rPr>
        <w:t xml:space="preserve"> </w:t>
      </w:r>
      <w:r>
        <w:rPr>
          <w:sz w:val="24"/>
        </w:rPr>
        <w:t>pomocy.</w:t>
      </w:r>
    </w:p>
    <w:p w14:paraId="25EFF9F8" w14:textId="77777777" w:rsidR="00B04FF0" w:rsidRDefault="00B04FF0" w:rsidP="00B04FF0">
      <w:pPr>
        <w:pStyle w:val="Akapitzlist"/>
        <w:numPr>
          <w:ilvl w:val="0"/>
          <w:numId w:val="4"/>
        </w:numPr>
        <w:tabs>
          <w:tab w:val="left" w:pos="473"/>
        </w:tabs>
        <w:spacing w:before="195" w:line="278" w:lineRule="auto"/>
        <w:ind w:left="244" w:right="247" w:firstLine="0"/>
        <w:contextualSpacing w:val="0"/>
        <w:jc w:val="both"/>
        <w:rPr>
          <w:sz w:val="24"/>
        </w:rPr>
      </w:pPr>
      <w:r>
        <w:rPr>
          <w:sz w:val="24"/>
        </w:rPr>
        <w:t>Rekrutacja</w:t>
      </w:r>
      <w:r>
        <w:rPr>
          <w:spacing w:val="-12"/>
          <w:sz w:val="24"/>
        </w:rPr>
        <w:t xml:space="preserve"> </w:t>
      </w:r>
      <w:r>
        <w:rPr>
          <w:sz w:val="24"/>
        </w:rPr>
        <w:t>pracowników</w:t>
      </w:r>
      <w:r>
        <w:rPr>
          <w:spacing w:val="-9"/>
          <w:sz w:val="24"/>
        </w:rPr>
        <w:t xml:space="preserve"> </w:t>
      </w:r>
      <w:r>
        <w:rPr>
          <w:sz w:val="24"/>
        </w:rPr>
        <w:t>żłobka</w:t>
      </w:r>
      <w:r>
        <w:rPr>
          <w:spacing w:val="-12"/>
          <w:sz w:val="24"/>
        </w:rPr>
        <w:t xml:space="preserve"> </w:t>
      </w:r>
      <w:r>
        <w:rPr>
          <w:sz w:val="24"/>
        </w:rPr>
        <w:t>odbywa</w:t>
      </w:r>
      <w:r>
        <w:rPr>
          <w:spacing w:val="-10"/>
          <w:sz w:val="24"/>
        </w:rPr>
        <w:t xml:space="preserve"> </w:t>
      </w:r>
      <w:r>
        <w:rPr>
          <w:sz w:val="24"/>
        </w:rPr>
        <w:t>się</w:t>
      </w:r>
      <w:r>
        <w:rPr>
          <w:spacing w:val="-12"/>
          <w:sz w:val="24"/>
        </w:rPr>
        <w:t xml:space="preserve"> </w:t>
      </w:r>
      <w:r>
        <w:rPr>
          <w:sz w:val="24"/>
        </w:rPr>
        <w:t>zgodnie</w:t>
      </w:r>
      <w:r>
        <w:rPr>
          <w:spacing w:val="-12"/>
          <w:sz w:val="24"/>
        </w:rPr>
        <w:t xml:space="preserve"> </w:t>
      </w:r>
      <w:r>
        <w:rPr>
          <w:sz w:val="24"/>
        </w:rPr>
        <w:t>z</w:t>
      </w:r>
      <w:r>
        <w:rPr>
          <w:spacing w:val="-11"/>
          <w:sz w:val="24"/>
        </w:rPr>
        <w:t xml:space="preserve"> </w:t>
      </w:r>
      <w:r>
        <w:rPr>
          <w:sz w:val="24"/>
        </w:rPr>
        <w:t>zasadami</w:t>
      </w:r>
      <w:r>
        <w:rPr>
          <w:spacing w:val="-12"/>
          <w:sz w:val="24"/>
        </w:rPr>
        <w:t xml:space="preserve"> </w:t>
      </w:r>
      <w:r>
        <w:rPr>
          <w:sz w:val="24"/>
        </w:rPr>
        <w:t>bezpiecznej</w:t>
      </w:r>
      <w:r>
        <w:rPr>
          <w:spacing w:val="-9"/>
          <w:sz w:val="24"/>
        </w:rPr>
        <w:t xml:space="preserve"> </w:t>
      </w:r>
      <w:r>
        <w:rPr>
          <w:sz w:val="24"/>
        </w:rPr>
        <w:t>rekrutacji</w:t>
      </w:r>
      <w:r>
        <w:rPr>
          <w:spacing w:val="-12"/>
          <w:sz w:val="24"/>
        </w:rPr>
        <w:t xml:space="preserve"> </w:t>
      </w:r>
      <w:r>
        <w:rPr>
          <w:sz w:val="24"/>
        </w:rPr>
        <w:t>personelu.</w:t>
      </w:r>
      <w:r>
        <w:rPr>
          <w:spacing w:val="-13"/>
          <w:sz w:val="24"/>
        </w:rPr>
        <w:t xml:space="preserve"> </w:t>
      </w:r>
    </w:p>
    <w:p w14:paraId="02556994" w14:textId="77777777" w:rsidR="00B04FF0" w:rsidRDefault="00B04FF0" w:rsidP="00B04FF0">
      <w:pPr>
        <w:pStyle w:val="Akapitzlist"/>
        <w:numPr>
          <w:ilvl w:val="0"/>
          <w:numId w:val="4"/>
        </w:numPr>
        <w:tabs>
          <w:tab w:val="left" w:pos="506"/>
        </w:tabs>
        <w:spacing w:before="196" w:line="276" w:lineRule="auto"/>
        <w:ind w:left="244" w:right="239" w:firstLine="0"/>
        <w:contextualSpacing w:val="0"/>
        <w:jc w:val="both"/>
        <w:rPr>
          <w:sz w:val="24"/>
        </w:rPr>
      </w:pPr>
      <w:r>
        <w:rPr>
          <w:sz w:val="24"/>
        </w:rPr>
        <w:t xml:space="preserve">Pracownicy znają i stosują zasady bezpiecznych relacji personel – dziecko ustalone w żłobku. </w:t>
      </w:r>
    </w:p>
    <w:p w14:paraId="5C2727F1" w14:textId="77777777" w:rsidR="00B04FF0" w:rsidRDefault="00B04FF0" w:rsidP="00B04FF0">
      <w:pPr>
        <w:spacing w:before="251"/>
        <w:ind w:left="1393" w:right="1393"/>
        <w:jc w:val="center"/>
        <w:rPr>
          <w:b/>
          <w:sz w:val="28"/>
        </w:rPr>
      </w:pPr>
      <w:r>
        <w:rPr>
          <w:b/>
          <w:sz w:val="28"/>
        </w:rPr>
        <w:t>Procedury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interwencji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w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przypadku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krzywdzenia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dziecka</w:t>
      </w:r>
    </w:p>
    <w:p w14:paraId="1DCA3479" w14:textId="77777777" w:rsidR="00B04FF0" w:rsidRDefault="00B04FF0" w:rsidP="00B04FF0">
      <w:pPr>
        <w:pStyle w:val="Akapitzlist"/>
        <w:numPr>
          <w:ilvl w:val="0"/>
          <w:numId w:val="3"/>
        </w:numPr>
        <w:tabs>
          <w:tab w:val="left" w:pos="470"/>
        </w:tabs>
        <w:spacing w:before="250" w:line="276" w:lineRule="auto"/>
        <w:ind w:right="238" w:firstLine="0"/>
        <w:contextualSpacing w:val="0"/>
        <w:jc w:val="both"/>
        <w:rPr>
          <w:sz w:val="24"/>
        </w:rPr>
      </w:pPr>
      <w:r>
        <w:rPr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z w:val="24"/>
        </w:rPr>
        <w:t>przypadku</w:t>
      </w:r>
      <w:r>
        <w:rPr>
          <w:spacing w:val="-13"/>
          <w:sz w:val="24"/>
        </w:rPr>
        <w:t xml:space="preserve"> </w:t>
      </w:r>
      <w:r>
        <w:rPr>
          <w:sz w:val="24"/>
        </w:rPr>
        <w:t>zaobserwowania</w:t>
      </w:r>
      <w:r>
        <w:rPr>
          <w:spacing w:val="-14"/>
          <w:sz w:val="24"/>
        </w:rPr>
        <w:t xml:space="preserve"> </w:t>
      </w:r>
      <w:r>
        <w:rPr>
          <w:sz w:val="24"/>
        </w:rPr>
        <w:t>przez</w:t>
      </w:r>
      <w:r>
        <w:rPr>
          <w:spacing w:val="-13"/>
          <w:sz w:val="24"/>
        </w:rPr>
        <w:t xml:space="preserve"> </w:t>
      </w:r>
      <w:r>
        <w:rPr>
          <w:sz w:val="24"/>
        </w:rPr>
        <w:t>pracownika</w:t>
      </w:r>
      <w:r>
        <w:rPr>
          <w:spacing w:val="-13"/>
          <w:sz w:val="24"/>
        </w:rPr>
        <w:t xml:space="preserve"> </w:t>
      </w:r>
      <w:r>
        <w:rPr>
          <w:sz w:val="24"/>
        </w:rPr>
        <w:t>symptomów</w:t>
      </w:r>
      <w:r>
        <w:rPr>
          <w:spacing w:val="-12"/>
          <w:sz w:val="24"/>
        </w:rPr>
        <w:t xml:space="preserve"> </w:t>
      </w:r>
      <w:r>
        <w:rPr>
          <w:sz w:val="24"/>
        </w:rPr>
        <w:t>wskazujących,</w:t>
      </w:r>
      <w:r>
        <w:rPr>
          <w:spacing w:val="-13"/>
          <w:sz w:val="24"/>
        </w:rPr>
        <w:t xml:space="preserve"> </w:t>
      </w:r>
      <w:r>
        <w:rPr>
          <w:sz w:val="24"/>
        </w:rPr>
        <w:t>że</w:t>
      </w:r>
      <w:r>
        <w:rPr>
          <w:spacing w:val="-13"/>
          <w:sz w:val="24"/>
        </w:rPr>
        <w:t xml:space="preserve"> </w:t>
      </w:r>
      <w:r>
        <w:rPr>
          <w:sz w:val="24"/>
        </w:rPr>
        <w:t>dziecko</w:t>
      </w:r>
      <w:r>
        <w:rPr>
          <w:spacing w:val="-13"/>
          <w:sz w:val="24"/>
        </w:rPr>
        <w:t xml:space="preserve"> </w:t>
      </w:r>
      <w:r>
        <w:rPr>
          <w:sz w:val="24"/>
        </w:rPr>
        <w:t>jest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krzywdzone, pracownik ma obowiązek sporządzenia notatki służbowej i przekazania uzyskanej informacji dyrektorowi </w:t>
      </w:r>
      <w:r>
        <w:rPr>
          <w:spacing w:val="-2"/>
          <w:sz w:val="24"/>
        </w:rPr>
        <w:t>żłobka.</w:t>
      </w:r>
    </w:p>
    <w:p w14:paraId="714BD6E0" w14:textId="77777777" w:rsidR="00B04FF0" w:rsidRDefault="00B04FF0" w:rsidP="00B04FF0">
      <w:pPr>
        <w:pStyle w:val="Akapitzlist"/>
        <w:numPr>
          <w:ilvl w:val="0"/>
          <w:numId w:val="3"/>
        </w:numPr>
        <w:tabs>
          <w:tab w:val="left" w:pos="468"/>
        </w:tabs>
        <w:spacing w:before="199" w:line="276" w:lineRule="auto"/>
        <w:ind w:right="237" w:firstLine="0"/>
        <w:contextualSpacing w:val="0"/>
        <w:jc w:val="both"/>
        <w:rPr>
          <w:sz w:val="24"/>
        </w:rPr>
      </w:pPr>
      <w:r>
        <w:rPr>
          <w:sz w:val="24"/>
        </w:rPr>
        <w:t>Dyrektor</w:t>
      </w:r>
      <w:r>
        <w:rPr>
          <w:spacing w:val="-14"/>
          <w:sz w:val="24"/>
        </w:rPr>
        <w:t xml:space="preserve"> </w:t>
      </w:r>
      <w:r>
        <w:rPr>
          <w:sz w:val="24"/>
        </w:rPr>
        <w:t>wzywa</w:t>
      </w:r>
      <w:r>
        <w:rPr>
          <w:spacing w:val="-14"/>
          <w:sz w:val="24"/>
        </w:rPr>
        <w:t xml:space="preserve"> </w:t>
      </w:r>
      <w:r>
        <w:rPr>
          <w:sz w:val="24"/>
        </w:rPr>
        <w:t>rodziców</w:t>
      </w:r>
      <w:r>
        <w:rPr>
          <w:spacing w:val="-13"/>
          <w:sz w:val="24"/>
        </w:rPr>
        <w:t xml:space="preserve"> </w:t>
      </w:r>
      <w:r>
        <w:rPr>
          <w:sz w:val="24"/>
        </w:rPr>
        <w:t>dziecka,</w:t>
      </w:r>
      <w:r>
        <w:rPr>
          <w:spacing w:val="-14"/>
          <w:sz w:val="24"/>
        </w:rPr>
        <w:t xml:space="preserve"> </w:t>
      </w:r>
      <w:r>
        <w:rPr>
          <w:sz w:val="24"/>
        </w:rPr>
        <w:t>którego</w:t>
      </w:r>
      <w:r>
        <w:rPr>
          <w:spacing w:val="-13"/>
          <w:sz w:val="24"/>
        </w:rPr>
        <w:t xml:space="preserve"> </w:t>
      </w:r>
      <w:r>
        <w:rPr>
          <w:sz w:val="24"/>
        </w:rPr>
        <w:t>krzywdzenie</w:t>
      </w:r>
      <w:r>
        <w:rPr>
          <w:spacing w:val="-14"/>
          <w:sz w:val="24"/>
        </w:rPr>
        <w:t xml:space="preserve"> </w:t>
      </w:r>
      <w:r>
        <w:rPr>
          <w:sz w:val="24"/>
        </w:rPr>
        <w:t>podejrzewa</w:t>
      </w:r>
      <w:r>
        <w:rPr>
          <w:spacing w:val="-13"/>
          <w:sz w:val="24"/>
        </w:rPr>
        <w:t xml:space="preserve"> </w:t>
      </w:r>
      <w:r>
        <w:rPr>
          <w:sz w:val="24"/>
        </w:rPr>
        <w:t>na</w:t>
      </w:r>
      <w:r>
        <w:rPr>
          <w:spacing w:val="-14"/>
          <w:sz w:val="24"/>
        </w:rPr>
        <w:t xml:space="preserve"> </w:t>
      </w:r>
      <w:r>
        <w:rPr>
          <w:sz w:val="24"/>
        </w:rPr>
        <w:t>rozmowę</w:t>
      </w:r>
      <w:r>
        <w:rPr>
          <w:spacing w:val="-14"/>
          <w:sz w:val="24"/>
        </w:rPr>
        <w:t xml:space="preserve"> </w:t>
      </w:r>
      <w:r>
        <w:rPr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z w:val="24"/>
        </w:rPr>
        <w:t>trakcie</w:t>
      </w:r>
      <w:r>
        <w:rPr>
          <w:spacing w:val="-14"/>
          <w:sz w:val="24"/>
        </w:rPr>
        <w:t xml:space="preserve"> </w:t>
      </w:r>
      <w:r>
        <w:rPr>
          <w:sz w:val="24"/>
        </w:rPr>
        <w:t>której</w:t>
      </w:r>
      <w:r>
        <w:rPr>
          <w:spacing w:val="-13"/>
          <w:sz w:val="24"/>
        </w:rPr>
        <w:t xml:space="preserve"> </w:t>
      </w:r>
      <w:r>
        <w:rPr>
          <w:sz w:val="24"/>
        </w:rPr>
        <w:t>rodzice dziecka są informowani</w:t>
      </w:r>
      <w:r>
        <w:rPr>
          <w:spacing w:val="-3"/>
          <w:sz w:val="24"/>
        </w:rPr>
        <w:t xml:space="preserve"> </w:t>
      </w:r>
      <w:r>
        <w:rPr>
          <w:sz w:val="24"/>
        </w:rPr>
        <w:t>o podejrzeniu krzywdzenia ich dziecka. W rozmowie, oprócz wyżej wymienionych osób uczestniczy pracownik żłobka.</w:t>
      </w:r>
    </w:p>
    <w:p w14:paraId="057F562D" w14:textId="77777777" w:rsidR="00B04FF0" w:rsidRDefault="00B04FF0" w:rsidP="00B04FF0">
      <w:pPr>
        <w:pStyle w:val="Akapitzlist"/>
        <w:numPr>
          <w:ilvl w:val="0"/>
          <w:numId w:val="3"/>
        </w:numPr>
        <w:tabs>
          <w:tab w:val="left" w:pos="610"/>
        </w:tabs>
        <w:spacing w:before="202" w:line="276" w:lineRule="auto"/>
        <w:ind w:right="237" w:firstLine="0"/>
        <w:contextualSpacing w:val="0"/>
        <w:jc w:val="both"/>
        <w:rPr>
          <w:sz w:val="24"/>
        </w:rPr>
      </w:pPr>
      <w:r>
        <w:rPr>
          <w:sz w:val="24"/>
        </w:rPr>
        <w:t>Dyrektor sporządza opis sytuacji żłobkowej i rodzinnej dziecka na podstawie rozmowy z rodzicami/opiekunami dziecka, pracownikami żłobka oraz opracowuje plan pomocy małoletniemu.</w:t>
      </w:r>
    </w:p>
    <w:p w14:paraId="0119A723" w14:textId="77777777" w:rsidR="00B04FF0" w:rsidRDefault="00B04FF0" w:rsidP="00B04FF0">
      <w:pPr>
        <w:pStyle w:val="Akapitzlist"/>
        <w:numPr>
          <w:ilvl w:val="0"/>
          <w:numId w:val="3"/>
        </w:numPr>
        <w:tabs>
          <w:tab w:val="left" w:pos="532"/>
        </w:tabs>
        <w:spacing w:before="200" w:line="276" w:lineRule="auto"/>
        <w:ind w:right="246" w:firstLine="0"/>
        <w:contextualSpacing w:val="0"/>
        <w:jc w:val="both"/>
        <w:rPr>
          <w:sz w:val="24"/>
        </w:rPr>
      </w:pPr>
      <w:r>
        <w:rPr>
          <w:sz w:val="24"/>
        </w:rPr>
        <w:t>Rodzice/opiekunowie otrzymują ofertę pomocy opartą o wewnętrzne zasoby żłobka z zaleceniem współpracy oraz są informowani o podjętych przez żłobek działaniach mających na celu zapewnienie bezpieczeństwa dziecku.</w:t>
      </w:r>
    </w:p>
    <w:p w14:paraId="502D9253" w14:textId="77777777" w:rsidR="00B04FF0" w:rsidRDefault="00B04FF0" w:rsidP="00B04FF0">
      <w:pPr>
        <w:pStyle w:val="Akapitzlist"/>
        <w:numPr>
          <w:ilvl w:val="0"/>
          <w:numId w:val="3"/>
        </w:numPr>
        <w:tabs>
          <w:tab w:val="left" w:pos="479"/>
        </w:tabs>
        <w:spacing w:before="201"/>
        <w:ind w:left="479" w:hanging="235"/>
        <w:contextualSpacing w:val="0"/>
        <w:rPr>
          <w:sz w:val="24"/>
        </w:rPr>
      </w:pPr>
      <w:r>
        <w:rPr>
          <w:sz w:val="24"/>
        </w:rPr>
        <w:t>Sytuacja</w:t>
      </w:r>
      <w:r>
        <w:rPr>
          <w:spacing w:val="-8"/>
          <w:sz w:val="24"/>
        </w:rPr>
        <w:t xml:space="preserve"> </w:t>
      </w:r>
      <w:r>
        <w:rPr>
          <w:sz w:val="24"/>
        </w:rPr>
        <w:t>dziecka</w:t>
      </w:r>
      <w:r>
        <w:rPr>
          <w:spacing w:val="-3"/>
          <w:sz w:val="24"/>
        </w:rPr>
        <w:t xml:space="preserve"> </w:t>
      </w:r>
      <w:r>
        <w:rPr>
          <w:sz w:val="24"/>
        </w:rPr>
        <w:t>jest</w:t>
      </w:r>
      <w:r>
        <w:rPr>
          <w:spacing w:val="-6"/>
          <w:sz w:val="24"/>
        </w:rPr>
        <w:t xml:space="preserve"> </w:t>
      </w:r>
      <w:r>
        <w:rPr>
          <w:sz w:val="24"/>
        </w:rPr>
        <w:t>monitorowana</w:t>
      </w:r>
      <w:r>
        <w:rPr>
          <w:spacing w:val="-5"/>
          <w:sz w:val="24"/>
        </w:rPr>
        <w:t xml:space="preserve"> </w:t>
      </w:r>
      <w:r>
        <w:rPr>
          <w:sz w:val="24"/>
        </w:rPr>
        <w:t>przez</w:t>
      </w:r>
      <w:r>
        <w:rPr>
          <w:spacing w:val="-5"/>
          <w:sz w:val="24"/>
        </w:rPr>
        <w:t xml:space="preserve"> </w:t>
      </w:r>
      <w:r>
        <w:rPr>
          <w:sz w:val="24"/>
        </w:rPr>
        <w:t>dyrektora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pracowników</w:t>
      </w:r>
      <w:r>
        <w:rPr>
          <w:spacing w:val="-2"/>
          <w:sz w:val="24"/>
        </w:rPr>
        <w:t xml:space="preserve"> żłobka.</w:t>
      </w:r>
    </w:p>
    <w:p w14:paraId="7F536539" w14:textId="77777777" w:rsidR="00B04FF0" w:rsidRDefault="00B04FF0" w:rsidP="00B04FF0">
      <w:pPr>
        <w:pStyle w:val="Akapitzlist"/>
        <w:numPr>
          <w:ilvl w:val="0"/>
          <w:numId w:val="3"/>
        </w:numPr>
        <w:tabs>
          <w:tab w:val="left" w:pos="487"/>
        </w:tabs>
        <w:spacing w:before="243" w:line="276" w:lineRule="auto"/>
        <w:ind w:right="239" w:firstLine="0"/>
        <w:contextualSpacing w:val="0"/>
        <w:jc w:val="both"/>
        <w:rPr>
          <w:sz w:val="24"/>
        </w:rPr>
      </w:pPr>
      <w:r>
        <w:rPr>
          <w:sz w:val="24"/>
        </w:rPr>
        <w:t>W sytuacjach przekraczających możliwości i kompetencje żłobka, rodzice/opiekunowie informowani są o ofercie wsparcia poza żłobkiem tj. w instytucjach i dostępnych formach pomocy. Jeśli zaistnieje taka potrzeba, dziecko kierowane jest do specjalistycznej placówki pomocy dziecku.</w:t>
      </w:r>
    </w:p>
    <w:p w14:paraId="3D5F36AA" w14:textId="77777777" w:rsidR="00B04FF0" w:rsidRDefault="00B04FF0" w:rsidP="00B04FF0">
      <w:pPr>
        <w:pStyle w:val="Akapitzlist"/>
        <w:numPr>
          <w:ilvl w:val="0"/>
          <w:numId w:val="3"/>
        </w:numPr>
        <w:tabs>
          <w:tab w:val="left" w:pos="480"/>
        </w:tabs>
        <w:spacing w:before="201"/>
        <w:ind w:left="480" w:hanging="236"/>
        <w:contextualSpacing w:val="0"/>
        <w:rPr>
          <w:sz w:val="24"/>
        </w:rPr>
      </w:pPr>
      <w:r>
        <w:rPr>
          <w:sz w:val="24"/>
        </w:rPr>
        <w:t>W</w:t>
      </w:r>
      <w:r>
        <w:rPr>
          <w:spacing w:val="-8"/>
          <w:sz w:val="24"/>
        </w:rPr>
        <w:t xml:space="preserve"> </w:t>
      </w:r>
      <w:r>
        <w:rPr>
          <w:sz w:val="24"/>
        </w:rPr>
        <w:t>bardziej</w:t>
      </w:r>
      <w:r>
        <w:rPr>
          <w:spacing w:val="-4"/>
          <w:sz w:val="24"/>
        </w:rPr>
        <w:t xml:space="preserve"> </w:t>
      </w:r>
      <w:r>
        <w:rPr>
          <w:sz w:val="24"/>
        </w:rPr>
        <w:t>skomplikowanych</w:t>
      </w:r>
      <w:r>
        <w:rPr>
          <w:spacing w:val="-7"/>
          <w:sz w:val="24"/>
        </w:rPr>
        <w:t xml:space="preserve"> </w:t>
      </w:r>
      <w:r>
        <w:rPr>
          <w:sz w:val="24"/>
        </w:rPr>
        <w:t>przypadkach</w:t>
      </w:r>
      <w:r>
        <w:rPr>
          <w:spacing w:val="-4"/>
          <w:sz w:val="24"/>
        </w:rPr>
        <w:t xml:space="preserve"> </w:t>
      </w:r>
      <w:r>
        <w:rPr>
          <w:sz w:val="24"/>
        </w:rPr>
        <w:t>(dotyczących</w:t>
      </w:r>
      <w:r>
        <w:rPr>
          <w:spacing w:val="-5"/>
          <w:sz w:val="24"/>
        </w:rPr>
        <w:t xml:space="preserve"> </w:t>
      </w:r>
      <w:r>
        <w:rPr>
          <w:sz w:val="24"/>
        </w:rPr>
        <w:t>np.</w:t>
      </w:r>
      <w:r>
        <w:rPr>
          <w:spacing w:val="-8"/>
          <w:sz w:val="24"/>
        </w:rPr>
        <w:t xml:space="preserve"> </w:t>
      </w:r>
      <w:r>
        <w:rPr>
          <w:sz w:val="24"/>
        </w:rPr>
        <w:t>wykorzystywania</w:t>
      </w:r>
      <w:r>
        <w:rPr>
          <w:spacing w:val="-7"/>
          <w:sz w:val="24"/>
        </w:rPr>
        <w:t xml:space="preserve"> </w:t>
      </w:r>
      <w:r>
        <w:rPr>
          <w:sz w:val="24"/>
        </w:rPr>
        <w:t>seksualnego</w:t>
      </w:r>
      <w:r>
        <w:rPr>
          <w:spacing w:val="-4"/>
          <w:sz w:val="24"/>
        </w:rPr>
        <w:t xml:space="preserve"> </w:t>
      </w:r>
      <w:r>
        <w:rPr>
          <w:sz w:val="24"/>
        </w:rPr>
        <w:t>lub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znęcania</w:t>
      </w:r>
    </w:p>
    <w:p w14:paraId="08C0F473" w14:textId="77777777" w:rsidR="00B04FF0" w:rsidRDefault="00B04FF0" w:rsidP="00B04FF0">
      <w:pPr>
        <w:pStyle w:val="Akapitzlist"/>
        <w:rPr>
          <w:sz w:val="24"/>
        </w:rPr>
        <w:sectPr w:rsidR="00B04FF0" w:rsidSect="00B04FF0">
          <w:pgSz w:w="12240" w:h="15840"/>
          <w:pgMar w:top="780" w:right="720" w:bottom="280" w:left="720" w:header="708" w:footer="708" w:gutter="0"/>
          <w:cols w:space="708"/>
        </w:sectPr>
      </w:pPr>
    </w:p>
    <w:p w14:paraId="6D6E8756" w14:textId="77777777" w:rsidR="00B04FF0" w:rsidRDefault="00B04FF0" w:rsidP="00B04FF0">
      <w:pPr>
        <w:pStyle w:val="Tekstpodstawowy"/>
        <w:spacing w:before="70"/>
        <w:ind w:left="0"/>
      </w:pPr>
    </w:p>
    <w:p w14:paraId="444AEAD9" w14:textId="77777777" w:rsidR="00B04FF0" w:rsidRDefault="00B04FF0" w:rsidP="00B04FF0">
      <w:pPr>
        <w:pStyle w:val="Tekstpodstawowy"/>
        <w:spacing w:before="1" w:line="276" w:lineRule="auto"/>
        <w:ind w:right="242"/>
        <w:jc w:val="both"/>
      </w:pPr>
      <w:r>
        <w:t>się fizycznego i psychicznego o dużym nasileniu) dyrektor żłobka powołuje zespół interwencyjny, w skład którego mogą wejść: opiekunki, dyrekcja żłobka, inni pracownicy mający wiedzę na temat skutków krzywdzenia dziecka lub o krzywdzonym dziecku.</w:t>
      </w:r>
    </w:p>
    <w:p w14:paraId="0920635F" w14:textId="77777777" w:rsidR="00B04FF0" w:rsidRDefault="00B04FF0" w:rsidP="00B04FF0">
      <w:pPr>
        <w:pStyle w:val="Akapitzlist"/>
        <w:numPr>
          <w:ilvl w:val="0"/>
          <w:numId w:val="3"/>
        </w:numPr>
        <w:tabs>
          <w:tab w:val="left" w:pos="487"/>
        </w:tabs>
        <w:spacing w:before="198" w:line="276" w:lineRule="auto"/>
        <w:ind w:right="238" w:firstLine="0"/>
        <w:contextualSpacing w:val="0"/>
        <w:jc w:val="both"/>
        <w:rPr>
          <w:sz w:val="24"/>
        </w:rPr>
      </w:pPr>
      <w:r>
        <w:rPr>
          <w:sz w:val="24"/>
        </w:rPr>
        <w:t>Zespół interwencyjny</w:t>
      </w:r>
      <w:r>
        <w:rPr>
          <w:spacing w:val="-1"/>
          <w:sz w:val="24"/>
        </w:rPr>
        <w:t xml:space="preserve"> </w:t>
      </w:r>
      <w:r>
        <w:rPr>
          <w:sz w:val="24"/>
        </w:rPr>
        <w:t>sporządza plan pomocy małoletniemu, spełniający wymogi określone w § 2 pkt 3 niniejszych Standardów, na podstawie opisu sporządzonego przez opiekunki sprawujące opiekę nad dzieckiem oraz innych, uzyskanych przez członków zespołu informacji.</w:t>
      </w:r>
    </w:p>
    <w:p w14:paraId="3A90F380" w14:textId="77777777" w:rsidR="00B04FF0" w:rsidRDefault="00B04FF0" w:rsidP="00B04FF0">
      <w:pPr>
        <w:pStyle w:val="Akapitzlist"/>
        <w:numPr>
          <w:ilvl w:val="0"/>
          <w:numId w:val="3"/>
        </w:numPr>
        <w:tabs>
          <w:tab w:val="left" w:pos="477"/>
        </w:tabs>
        <w:spacing w:before="202"/>
        <w:ind w:left="477" w:hanging="233"/>
        <w:contextualSpacing w:val="0"/>
        <w:jc w:val="both"/>
        <w:rPr>
          <w:sz w:val="24"/>
        </w:rPr>
      </w:pPr>
      <w:r>
        <w:rPr>
          <w:sz w:val="24"/>
        </w:rPr>
        <w:t>Sporządzony</w:t>
      </w:r>
      <w:r>
        <w:rPr>
          <w:spacing w:val="-9"/>
          <w:sz w:val="24"/>
        </w:rPr>
        <w:t xml:space="preserve"> </w:t>
      </w:r>
      <w:r>
        <w:rPr>
          <w:sz w:val="24"/>
        </w:rPr>
        <w:t>przez</w:t>
      </w:r>
      <w:r>
        <w:rPr>
          <w:spacing w:val="-6"/>
          <w:sz w:val="24"/>
        </w:rPr>
        <w:t xml:space="preserve"> </w:t>
      </w:r>
      <w:r>
        <w:rPr>
          <w:sz w:val="24"/>
        </w:rPr>
        <w:t>zespół</w:t>
      </w:r>
      <w:r>
        <w:rPr>
          <w:spacing w:val="-7"/>
          <w:sz w:val="24"/>
        </w:rPr>
        <w:t xml:space="preserve"> </w:t>
      </w:r>
      <w:r>
        <w:rPr>
          <w:sz w:val="24"/>
        </w:rPr>
        <w:t>interwencyjny</w:t>
      </w:r>
      <w:r>
        <w:rPr>
          <w:spacing w:val="-8"/>
          <w:sz w:val="24"/>
        </w:rPr>
        <w:t xml:space="preserve"> </w:t>
      </w:r>
      <w:r>
        <w:rPr>
          <w:sz w:val="24"/>
        </w:rPr>
        <w:t>plan</w:t>
      </w:r>
      <w:r>
        <w:rPr>
          <w:spacing w:val="-7"/>
          <w:sz w:val="24"/>
        </w:rPr>
        <w:t xml:space="preserve"> </w:t>
      </w:r>
      <w:r>
        <w:rPr>
          <w:sz w:val="24"/>
        </w:rPr>
        <w:t>pomocy</w:t>
      </w:r>
      <w:r>
        <w:rPr>
          <w:spacing w:val="-6"/>
          <w:sz w:val="24"/>
        </w:rPr>
        <w:t xml:space="preserve"> </w:t>
      </w:r>
      <w:r>
        <w:rPr>
          <w:sz w:val="24"/>
        </w:rPr>
        <w:t>małoletniemu</w:t>
      </w:r>
      <w:r>
        <w:rPr>
          <w:spacing w:val="-9"/>
          <w:sz w:val="24"/>
        </w:rPr>
        <w:t xml:space="preserve"> </w:t>
      </w:r>
      <w:r>
        <w:rPr>
          <w:sz w:val="24"/>
        </w:rPr>
        <w:t>wraz</w:t>
      </w:r>
      <w:r>
        <w:rPr>
          <w:spacing w:val="-6"/>
          <w:sz w:val="24"/>
        </w:rPr>
        <w:t xml:space="preserve"> </w:t>
      </w:r>
      <w:r>
        <w:rPr>
          <w:sz w:val="24"/>
        </w:rPr>
        <w:t>z</w:t>
      </w:r>
      <w:r>
        <w:rPr>
          <w:spacing w:val="-7"/>
          <w:sz w:val="24"/>
        </w:rPr>
        <w:t xml:space="preserve"> </w:t>
      </w:r>
      <w:r>
        <w:rPr>
          <w:sz w:val="24"/>
        </w:rPr>
        <w:t>zaleceniem</w:t>
      </w:r>
      <w:r>
        <w:rPr>
          <w:spacing w:val="-7"/>
          <w:sz w:val="24"/>
        </w:rPr>
        <w:t xml:space="preserve"> </w:t>
      </w:r>
      <w:r>
        <w:rPr>
          <w:sz w:val="24"/>
        </w:rPr>
        <w:t>współpracy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przy</w:t>
      </w:r>
    </w:p>
    <w:p w14:paraId="65DA53FC" w14:textId="77777777" w:rsidR="00B04FF0" w:rsidRDefault="00B04FF0" w:rsidP="00B04FF0">
      <w:pPr>
        <w:pStyle w:val="Tekstpodstawowy"/>
        <w:spacing w:before="43"/>
        <w:jc w:val="both"/>
      </w:pPr>
      <w:r>
        <w:t>jego</w:t>
      </w:r>
      <w:r>
        <w:rPr>
          <w:spacing w:val="-5"/>
        </w:rPr>
        <w:t xml:space="preserve"> </w:t>
      </w:r>
      <w:r>
        <w:t>realizacji</w:t>
      </w:r>
      <w:r>
        <w:rPr>
          <w:spacing w:val="-6"/>
        </w:rPr>
        <w:t xml:space="preserve"> </w:t>
      </w:r>
      <w:r>
        <w:t>przedstawiany</w:t>
      </w:r>
      <w:r>
        <w:rPr>
          <w:spacing w:val="-4"/>
        </w:rPr>
        <w:t xml:space="preserve"> </w:t>
      </w:r>
      <w:r>
        <w:t>jest</w:t>
      </w:r>
      <w:r>
        <w:rPr>
          <w:spacing w:val="-5"/>
        </w:rPr>
        <w:t xml:space="preserve"> </w:t>
      </w:r>
      <w:r>
        <w:t>rodzicom/opiekunom</w:t>
      </w:r>
      <w:r>
        <w:rPr>
          <w:spacing w:val="-5"/>
        </w:rPr>
        <w:t xml:space="preserve"> </w:t>
      </w:r>
      <w:r>
        <w:t>przez</w:t>
      </w:r>
      <w:r>
        <w:rPr>
          <w:spacing w:val="-4"/>
        </w:rPr>
        <w:t xml:space="preserve"> </w:t>
      </w:r>
      <w:r>
        <w:t>dyrektora</w:t>
      </w:r>
      <w:r>
        <w:rPr>
          <w:spacing w:val="1"/>
        </w:rPr>
        <w:t xml:space="preserve"> </w:t>
      </w:r>
      <w:r>
        <w:rPr>
          <w:spacing w:val="-2"/>
        </w:rPr>
        <w:t>żłobka.</w:t>
      </w:r>
    </w:p>
    <w:p w14:paraId="03D4C643" w14:textId="77777777" w:rsidR="00B04FF0" w:rsidRDefault="00B04FF0" w:rsidP="00B04FF0">
      <w:pPr>
        <w:pStyle w:val="Akapitzlist"/>
        <w:numPr>
          <w:ilvl w:val="0"/>
          <w:numId w:val="3"/>
        </w:numPr>
        <w:tabs>
          <w:tab w:val="left" w:pos="703"/>
        </w:tabs>
        <w:spacing w:before="245" w:line="276" w:lineRule="auto"/>
        <w:ind w:right="236" w:firstLine="0"/>
        <w:contextualSpacing w:val="0"/>
        <w:jc w:val="both"/>
        <w:rPr>
          <w:sz w:val="24"/>
        </w:rPr>
      </w:pPr>
      <w:r>
        <w:rPr>
          <w:sz w:val="24"/>
        </w:rPr>
        <w:t>Dyrektor żłobka informuje opiekunów dziecka o obowiązku placówki zgłoszenia podejrzenia krzywdzenia dziecka odpowiedniej instytucji a następnie dokonuje takiego zgłoszenia do prokuratury, policji lub Sądu Rodzinnego, Ośrodka Pomocy Społecznej.</w:t>
      </w:r>
    </w:p>
    <w:p w14:paraId="269D2CDF" w14:textId="77777777" w:rsidR="00B04FF0" w:rsidRDefault="00B04FF0" w:rsidP="00B04FF0">
      <w:pPr>
        <w:pStyle w:val="Akapitzlist"/>
        <w:numPr>
          <w:ilvl w:val="0"/>
          <w:numId w:val="2"/>
        </w:numPr>
        <w:tabs>
          <w:tab w:val="left" w:pos="518"/>
        </w:tabs>
        <w:spacing w:before="253" w:line="276" w:lineRule="auto"/>
        <w:ind w:right="244" w:firstLine="0"/>
        <w:contextualSpacing w:val="0"/>
        <w:jc w:val="both"/>
        <w:rPr>
          <w:sz w:val="24"/>
        </w:rPr>
      </w:pPr>
      <w:r>
        <w:rPr>
          <w:sz w:val="24"/>
        </w:rPr>
        <w:t>W przypadku, gdy podejrzenie krzywdzenia zgłosili rodzice/opiekunowie prawni dziecka, powołanie zespołu</w:t>
      </w:r>
      <w:r>
        <w:rPr>
          <w:spacing w:val="-1"/>
          <w:sz w:val="24"/>
        </w:rPr>
        <w:t xml:space="preserve"> </w:t>
      </w:r>
      <w:r>
        <w:rPr>
          <w:sz w:val="24"/>
        </w:rPr>
        <w:t>interwencyjnego</w:t>
      </w:r>
      <w:r>
        <w:rPr>
          <w:spacing w:val="-2"/>
          <w:sz w:val="24"/>
        </w:rPr>
        <w:t xml:space="preserve"> </w:t>
      </w:r>
      <w:r>
        <w:rPr>
          <w:sz w:val="24"/>
        </w:rPr>
        <w:t>jest</w:t>
      </w:r>
      <w:r>
        <w:rPr>
          <w:spacing w:val="-1"/>
          <w:sz w:val="24"/>
        </w:rPr>
        <w:t xml:space="preserve"> </w:t>
      </w:r>
      <w:r>
        <w:rPr>
          <w:sz w:val="24"/>
        </w:rPr>
        <w:t>obowiązkowe.</w:t>
      </w:r>
      <w:r>
        <w:rPr>
          <w:spacing w:val="-2"/>
          <w:sz w:val="24"/>
        </w:rPr>
        <w:t xml:space="preserve"> </w:t>
      </w:r>
      <w:r>
        <w:rPr>
          <w:sz w:val="24"/>
        </w:rPr>
        <w:t>Zespół interwencyjny</w:t>
      </w:r>
      <w:r>
        <w:rPr>
          <w:spacing w:val="-1"/>
          <w:sz w:val="24"/>
        </w:rPr>
        <w:t xml:space="preserve"> </w:t>
      </w:r>
      <w:r>
        <w:rPr>
          <w:sz w:val="24"/>
        </w:rPr>
        <w:t>wzywa</w:t>
      </w:r>
      <w:r>
        <w:rPr>
          <w:spacing w:val="-3"/>
          <w:sz w:val="24"/>
        </w:rPr>
        <w:t xml:space="preserve"> </w:t>
      </w:r>
      <w:r>
        <w:rPr>
          <w:sz w:val="24"/>
        </w:rPr>
        <w:t>rodziców/opiekunów prawnych dziecka na spotkanie wyjaśniające, podczas którego może zaproponować opiekunom zdiagnozowanie zgłaszanego podejrzenia w zewnętrznej, bezstronnej instytucji. Ze spotkania sporządza się protokół.</w:t>
      </w:r>
    </w:p>
    <w:p w14:paraId="76CF3E9A" w14:textId="77777777" w:rsidR="00B04FF0" w:rsidRDefault="00B04FF0" w:rsidP="00B04FF0">
      <w:pPr>
        <w:pStyle w:val="Akapitzlist"/>
        <w:numPr>
          <w:ilvl w:val="0"/>
          <w:numId w:val="2"/>
        </w:numPr>
        <w:tabs>
          <w:tab w:val="left" w:pos="539"/>
        </w:tabs>
        <w:spacing w:before="198" w:line="276" w:lineRule="auto"/>
        <w:ind w:right="248" w:firstLine="0"/>
        <w:contextualSpacing w:val="0"/>
        <w:jc w:val="both"/>
        <w:rPr>
          <w:sz w:val="24"/>
        </w:rPr>
      </w:pPr>
      <w:r>
        <w:rPr>
          <w:sz w:val="24"/>
        </w:rPr>
        <w:t>W przypadku gdy podejrzenie krzywdzenia dziecka zgłosili rodzice/opiekunowie prawni dziecka a podejrzenie to nie zostało potwierdzone, należy o tym fakcie poinformować rodziców/opiekunów prawnych dziecka na piśmie.</w:t>
      </w:r>
    </w:p>
    <w:p w14:paraId="07A180C0" w14:textId="77777777" w:rsidR="00B04FF0" w:rsidRDefault="00B04FF0" w:rsidP="00B04FF0">
      <w:pPr>
        <w:pStyle w:val="Akapitzlist"/>
        <w:numPr>
          <w:ilvl w:val="0"/>
          <w:numId w:val="2"/>
        </w:numPr>
        <w:tabs>
          <w:tab w:val="left" w:pos="520"/>
        </w:tabs>
        <w:spacing w:before="201" w:line="276" w:lineRule="auto"/>
        <w:ind w:right="237" w:firstLine="0"/>
        <w:contextualSpacing w:val="0"/>
        <w:jc w:val="both"/>
        <w:rPr>
          <w:sz w:val="24"/>
        </w:rPr>
      </w:pPr>
      <w:r>
        <w:rPr>
          <w:sz w:val="24"/>
        </w:rPr>
        <w:t>W przypadku zaobserwowania u pracownika zachowania, które ma znamiona krzywdzenia dziecka, osoba będąca</w:t>
      </w:r>
      <w:r>
        <w:rPr>
          <w:spacing w:val="-1"/>
          <w:sz w:val="24"/>
        </w:rPr>
        <w:t xml:space="preserve"> </w:t>
      </w:r>
      <w:r>
        <w:rPr>
          <w:sz w:val="24"/>
        </w:rPr>
        <w:t>świadkiem</w:t>
      </w:r>
      <w:r>
        <w:rPr>
          <w:spacing w:val="-2"/>
          <w:sz w:val="24"/>
        </w:rPr>
        <w:t xml:space="preserve"> </w:t>
      </w:r>
      <w:r>
        <w:rPr>
          <w:sz w:val="24"/>
        </w:rPr>
        <w:t>takiego zachowania jest</w:t>
      </w:r>
      <w:r>
        <w:rPr>
          <w:spacing w:val="-2"/>
          <w:sz w:val="24"/>
        </w:rPr>
        <w:t xml:space="preserve"> </w:t>
      </w:r>
      <w:r>
        <w:rPr>
          <w:sz w:val="24"/>
        </w:rPr>
        <w:t>zobowiązana</w:t>
      </w:r>
      <w:r>
        <w:rPr>
          <w:spacing w:val="-3"/>
          <w:sz w:val="24"/>
        </w:rPr>
        <w:t xml:space="preserve"> </w:t>
      </w:r>
      <w:r>
        <w:rPr>
          <w:sz w:val="24"/>
        </w:rPr>
        <w:t>niezwłocznie zareagować</w:t>
      </w:r>
      <w:r>
        <w:rPr>
          <w:spacing w:val="-1"/>
          <w:sz w:val="24"/>
        </w:rPr>
        <w:t xml:space="preserve"> </w:t>
      </w:r>
      <w:r>
        <w:rPr>
          <w:sz w:val="24"/>
        </w:rPr>
        <w:t>na sytuację oraz przekazać informację o tym do dyrektora żłobka.</w:t>
      </w:r>
    </w:p>
    <w:p w14:paraId="59D50151" w14:textId="77777777" w:rsidR="00B04FF0" w:rsidRDefault="00B04FF0" w:rsidP="00B04FF0">
      <w:pPr>
        <w:pStyle w:val="Akapitzlist"/>
        <w:numPr>
          <w:ilvl w:val="0"/>
          <w:numId w:val="2"/>
        </w:numPr>
        <w:tabs>
          <w:tab w:val="left" w:pos="527"/>
        </w:tabs>
        <w:spacing w:before="199" w:line="278" w:lineRule="auto"/>
        <w:ind w:right="237" w:firstLine="0"/>
        <w:contextualSpacing w:val="0"/>
        <w:jc w:val="both"/>
        <w:rPr>
          <w:sz w:val="24"/>
        </w:rPr>
      </w:pPr>
      <w:r>
        <w:rPr>
          <w:sz w:val="24"/>
        </w:rPr>
        <w:t>Dyrektor żłobka, o ile nie otrzymał informacji o zdarzeniu na piśmie, sporządza notatkę służbową zawierającą</w:t>
      </w:r>
      <w:r>
        <w:rPr>
          <w:spacing w:val="-14"/>
          <w:sz w:val="24"/>
        </w:rPr>
        <w:t xml:space="preserve"> </w:t>
      </w:r>
      <w:r>
        <w:rPr>
          <w:sz w:val="24"/>
        </w:rPr>
        <w:t>dokładny</w:t>
      </w:r>
      <w:r>
        <w:rPr>
          <w:spacing w:val="-14"/>
          <w:sz w:val="24"/>
        </w:rPr>
        <w:t xml:space="preserve"> </w:t>
      </w:r>
      <w:r>
        <w:rPr>
          <w:sz w:val="24"/>
        </w:rPr>
        <w:t>opis</w:t>
      </w:r>
      <w:r>
        <w:rPr>
          <w:spacing w:val="-13"/>
          <w:sz w:val="24"/>
        </w:rPr>
        <w:t xml:space="preserve"> </w:t>
      </w:r>
      <w:r>
        <w:rPr>
          <w:sz w:val="24"/>
        </w:rPr>
        <w:t>zaistniałej</w:t>
      </w:r>
      <w:r>
        <w:rPr>
          <w:spacing w:val="-11"/>
          <w:sz w:val="24"/>
        </w:rPr>
        <w:t xml:space="preserve"> </w:t>
      </w:r>
      <w:r>
        <w:rPr>
          <w:sz w:val="24"/>
        </w:rPr>
        <w:t>sytuacji</w:t>
      </w:r>
      <w:r>
        <w:rPr>
          <w:spacing w:val="-14"/>
          <w:sz w:val="24"/>
        </w:rPr>
        <w:t xml:space="preserve"> </w:t>
      </w:r>
      <w:r>
        <w:rPr>
          <w:sz w:val="24"/>
        </w:rPr>
        <w:t>w</w:t>
      </w:r>
      <w:r>
        <w:rPr>
          <w:spacing w:val="-14"/>
          <w:sz w:val="24"/>
        </w:rPr>
        <w:t xml:space="preserve"> </w:t>
      </w:r>
      <w:r>
        <w:rPr>
          <w:sz w:val="24"/>
        </w:rPr>
        <w:t>oparciu</w:t>
      </w:r>
      <w:r>
        <w:rPr>
          <w:spacing w:val="-7"/>
          <w:sz w:val="24"/>
        </w:rPr>
        <w:t xml:space="preserve"> </w:t>
      </w:r>
      <w:r>
        <w:rPr>
          <w:sz w:val="24"/>
        </w:rPr>
        <w:t>o</w:t>
      </w:r>
      <w:r>
        <w:rPr>
          <w:spacing w:val="-14"/>
          <w:sz w:val="24"/>
        </w:rPr>
        <w:t xml:space="preserve"> </w:t>
      </w:r>
      <w:r>
        <w:rPr>
          <w:sz w:val="24"/>
        </w:rPr>
        <w:t>informacje</w:t>
      </w:r>
      <w:r>
        <w:rPr>
          <w:spacing w:val="-14"/>
          <w:sz w:val="24"/>
        </w:rPr>
        <w:t xml:space="preserve"> </w:t>
      </w:r>
      <w:r>
        <w:rPr>
          <w:sz w:val="24"/>
        </w:rPr>
        <w:t>uzyskane</w:t>
      </w:r>
      <w:r>
        <w:rPr>
          <w:spacing w:val="-13"/>
          <w:sz w:val="24"/>
        </w:rPr>
        <w:t xml:space="preserve"> </w:t>
      </w:r>
      <w:r>
        <w:rPr>
          <w:sz w:val="24"/>
        </w:rPr>
        <w:t>od</w:t>
      </w:r>
      <w:r>
        <w:rPr>
          <w:spacing w:val="-13"/>
          <w:sz w:val="24"/>
        </w:rPr>
        <w:t xml:space="preserve"> </w:t>
      </w:r>
      <w:r>
        <w:rPr>
          <w:sz w:val="24"/>
        </w:rPr>
        <w:t>bezpośredniego</w:t>
      </w:r>
      <w:r>
        <w:rPr>
          <w:spacing w:val="-14"/>
          <w:sz w:val="24"/>
        </w:rPr>
        <w:t xml:space="preserve"> </w:t>
      </w:r>
      <w:r>
        <w:rPr>
          <w:sz w:val="24"/>
        </w:rPr>
        <w:t>świadka.</w:t>
      </w:r>
    </w:p>
    <w:p w14:paraId="5BA069C6" w14:textId="77777777" w:rsidR="00B04FF0" w:rsidRPr="00DC71E9" w:rsidRDefault="00B04FF0" w:rsidP="00B04FF0">
      <w:pPr>
        <w:pStyle w:val="Akapitzlist"/>
        <w:numPr>
          <w:ilvl w:val="0"/>
          <w:numId w:val="2"/>
        </w:numPr>
        <w:tabs>
          <w:tab w:val="left" w:pos="470"/>
        </w:tabs>
        <w:spacing w:before="194"/>
        <w:ind w:left="470" w:hanging="226"/>
        <w:contextualSpacing w:val="0"/>
        <w:jc w:val="both"/>
        <w:rPr>
          <w:sz w:val="24"/>
        </w:rPr>
      </w:pPr>
      <w:r>
        <w:rPr>
          <w:sz w:val="24"/>
        </w:rPr>
        <w:t>Z</w:t>
      </w:r>
      <w:r>
        <w:rPr>
          <w:spacing w:val="-16"/>
          <w:sz w:val="24"/>
        </w:rPr>
        <w:t xml:space="preserve"> </w:t>
      </w:r>
      <w:r>
        <w:rPr>
          <w:sz w:val="24"/>
        </w:rPr>
        <w:t>przebiegu</w:t>
      </w:r>
      <w:r>
        <w:rPr>
          <w:spacing w:val="-14"/>
          <w:sz w:val="24"/>
        </w:rPr>
        <w:t xml:space="preserve"> </w:t>
      </w:r>
      <w:r>
        <w:rPr>
          <w:sz w:val="24"/>
        </w:rPr>
        <w:t>interwencji</w:t>
      </w:r>
      <w:r>
        <w:rPr>
          <w:spacing w:val="-13"/>
          <w:sz w:val="24"/>
        </w:rPr>
        <w:t xml:space="preserve"> </w:t>
      </w:r>
      <w:r>
        <w:rPr>
          <w:sz w:val="24"/>
        </w:rPr>
        <w:t>sporządza</w:t>
      </w:r>
      <w:r>
        <w:rPr>
          <w:spacing w:val="-14"/>
          <w:sz w:val="24"/>
        </w:rPr>
        <w:t xml:space="preserve"> </w:t>
      </w:r>
      <w:r>
        <w:rPr>
          <w:sz w:val="24"/>
        </w:rPr>
        <w:t>się</w:t>
      </w:r>
      <w:r>
        <w:rPr>
          <w:spacing w:val="-13"/>
          <w:sz w:val="24"/>
        </w:rPr>
        <w:t xml:space="preserve"> </w:t>
      </w:r>
      <w:r>
        <w:rPr>
          <w:sz w:val="24"/>
        </w:rPr>
        <w:t>kartę</w:t>
      </w:r>
      <w:r>
        <w:rPr>
          <w:spacing w:val="-14"/>
          <w:sz w:val="24"/>
        </w:rPr>
        <w:t xml:space="preserve"> </w:t>
      </w:r>
      <w:r>
        <w:rPr>
          <w:sz w:val="24"/>
        </w:rPr>
        <w:t>interwencji.</w:t>
      </w:r>
    </w:p>
    <w:p w14:paraId="3406B99B" w14:textId="77777777" w:rsidR="00B04FF0" w:rsidRDefault="00B04FF0" w:rsidP="00B04FF0">
      <w:pPr>
        <w:pStyle w:val="Akapitzlist"/>
        <w:numPr>
          <w:ilvl w:val="0"/>
          <w:numId w:val="2"/>
        </w:numPr>
        <w:tabs>
          <w:tab w:val="left" w:pos="576"/>
        </w:tabs>
        <w:spacing w:before="245" w:line="276" w:lineRule="auto"/>
        <w:ind w:right="238" w:firstLine="0"/>
        <w:contextualSpacing w:val="0"/>
        <w:jc w:val="both"/>
        <w:rPr>
          <w:sz w:val="24"/>
        </w:rPr>
      </w:pPr>
      <w:r>
        <w:rPr>
          <w:sz w:val="24"/>
        </w:rPr>
        <w:t xml:space="preserve">W przypadku potwierdzenia krzywdzenia dziecka przez pracownika żłobka, konsekwencją jest rozwiązanie umowy, na podstawie której pracownik świadczy pracę, bez wypowiedzenia ze skutkiem </w:t>
      </w:r>
      <w:r>
        <w:rPr>
          <w:spacing w:val="-2"/>
          <w:sz w:val="24"/>
        </w:rPr>
        <w:t>natychmiastowym.</w:t>
      </w:r>
    </w:p>
    <w:p w14:paraId="010B3FA3" w14:textId="77777777" w:rsidR="00B04FF0" w:rsidRDefault="00B04FF0" w:rsidP="00B04FF0">
      <w:pPr>
        <w:pStyle w:val="Akapitzlist"/>
        <w:spacing w:line="276" w:lineRule="auto"/>
        <w:rPr>
          <w:sz w:val="24"/>
        </w:rPr>
        <w:sectPr w:rsidR="00B04FF0" w:rsidSect="00B04FF0">
          <w:pgSz w:w="12240" w:h="15840"/>
          <w:pgMar w:top="780" w:right="720" w:bottom="280" w:left="720" w:header="708" w:footer="708" w:gutter="0"/>
          <w:cols w:space="708"/>
        </w:sectPr>
      </w:pPr>
    </w:p>
    <w:p w14:paraId="2794F8E7" w14:textId="77777777" w:rsidR="00B04FF0" w:rsidRDefault="00B04FF0" w:rsidP="00B04FF0">
      <w:pPr>
        <w:pStyle w:val="Tekstpodstawowy"/>
        <w:ind w:left="4635"/>
        <w:rPr>
          <w:sz w:val="20"/>
        </w:rPr>
      </w:pPr>
    </w:p>
    <w:p w14:paraId="191D8199" w14:textId="77777777" w:rsidR="00B04FF0" w:rsidRDefault="00B04FF0" w:rsidP="00B04FF0">
      <w:pPr>
        <w:pStyle w:val="Tekstpodstawowy"/>
        <w:spacing w:before="22"/>
        <w:ind w:left="0"/>
        <w:rPr>
          <w:sz w:val="28"/>
        </w:rPr>
      </w:pPr>
    </w:p>
    <w:p w14:paraId="04A7B503" w14:textId="77777777" w:rsidR="00B04FF0" w:rsidRDefault="00B04FF0" w:rsidP="00B04FF0">
      <w:pPr>
        <w:pStyle w:val="Akapitzlist"/>
        <w:numPr>
          <w:ilvl w:val="0"/>
          <w:numId w:val="1"/>
        </w:numPr>
        <w:tabs>
          <w:tab w:val="left" w:pos="504"/>
        </w:tabs>
        <w:spacing w:before="251" w:line="276" w:lineRule="auto"/>
        <w:ind w:right="238" w:firstLine="0"/>
        <w:contextualSpacing w:val="0"/>
        <w:jc w:val="both"/>
        <w:rPr>
          <w:sz w:val="24"/>
        </w:rPr>
      </w:pPr>
      <w:r>
        <w:rPr>
          <w:sz w:val="24"/>
        </w:rPr>
        <w:t>Wszyscy pracownicy żłobka i inne osoby, które w związku z wykonywaniem obowiązków służbowych podjęły informację o krzywdzeniu dziecka lub informacje z tym związane, są zobowiązani do zachowania tych informacji w tajemnicy, wyłączając informacje przekazywane uprawnionym instytucjom w ramach działań interwencyjnych.</w:t>
      </w:r>
    </w:p>
    <w:p w14:paraId="1ECA86C1" w14:textId="77777777" w:rsidR="00606BD5" w:rsidRDefault="00606BD5"/>
    <w:sectPr w:rsidR="00606B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A69DD"/>
    <w:multiLevelType w:val="hybridMultilevel"/>
    <w:tmpl w:val="2EF4A360"/>
    <w:lvl w:ilvl="0" w:tplc="3A2CF740">
      <w:start w:val="1"/>
      <w:numFmt w:val="decimal"/>
      <w:lvlText w:val="%1."/>
      <w:lvlJc w:val="left"/>
      <w:pPr>
        <w:ind w:left="244" w:hanging="22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924E264">
      <w:numFmt w:val="bullet"/>
      <w:lvlText w:val="•"/>
      <w:lvlJc w:val="left"/>
      <w:pPr>
        <w:ind w:left="1296" w:hanging="228"/>
      </w:pPr>
      <w:rPr>
        <w:rFonts w:hint="default"/>
        <w:lang w:val="pl-PL" w:eastAsia="en-US" w:bidi="ar-SA"/>
      </w:rPr>
    </w:lvl>
    <w:lvl w:ilvl="2" w:tplc="C81EC536">
      <w:numFmt w:val="bullet"/>
      <w:lvlText w:val="•"/>
      <w:lvlJc w:val="left"/>
      <w:pPr>
        <w:ind w:left="2352" w:hanging="228"/>
      </w:pPr>
      <w:rPr>
        <w:rFonts w:hint="default"/>
        <w:lang w:val="pl-PL" w:eastAsia="en-US" w:bidi="ar-SA"/>
      </w:rPr>
    </w:lvl>
    <w:lvl w:ilvl="3" w:tplc="4CE69CB8">
      <w:numFmt w:val="bullet"/>
      <w:lvlText w:val="•"/>
      <w:lvlJc w:val="left"/>
      <w:pPr>
        <w:ind w:left="3408" w:hanging="228"/>
      </w:pPr>
      <w:rPr>
        <w:rFonts w:hint="default"/>
        <w:lang w:val="pl-PL" w:eastAsia="en-US" w:bidi="ar-SA"/>
      </w:rPr>
    </w:lvl>
    <w:lvl w:ilvl="4" w:tplc="A75E6634">
      <w:numFmt w:val="bullet"/>
      <w:lvlText w:val="•"/>
      <w:lvlJc w:val="left"/>
      <w:pPr>
        <w:ind w:left="4464" w:hanging="228"/>
      </w:pPr>
      <w:rPr>
        <w:rFonts w:hint="default"/>
        <w:lang w:val="pl-PL" w:eastAsia="en-US" w:bidi="ar-SA"/>
      </w:rPr>
    </w:lvl>
    <w:lvl w:ilvl="5" w:tplc="556C8EAC">
      <w:numFmt w:val="bullet"/>
      <w:lvlText w:val="•"/>
      <w:lvlJc w:val="left"/>
      <w:pPr>
        <w:ind w:left="5520" w:hanging="228"/>
      </w:pPr>
      <w:rPr>
        <w:rFonts w:hint="default"/>
        <w:lang w:val="pl-PL" w:eastAsia="en-US" w:bidi="ar-SA"/>
      </w:rPr>
    </w:lvl>
    <w:lvl w:ilvl="6" w:tplc="F3746120">
      <w:numFmt w:val="bullet"/>
      <w:lvlText w:val="•"/>
      <w:lvlJc w:val="left"/>
      <w:pPr>
        <w:ind w:left="6576" w:hanging="228"/>
      </w:pPr>
      <w:rPr>
        <w:rFonts w:hint="default"/>
        <w:lang w:val="pl-PL" w:eastAsia="en-US" w:bidi="ar-SA"/>
      </w:rPr>
    </w:lvl>
    <w:lvl w:ilvl="7" w:tplc="879C059E">
      <w:numFmt w:val="bullet"/>
      <w:lvlText w:val="•"/>
      <w:lvlJc w:val="left"/>
      <w:pPr>
        <w:ind w:left="7632" w:hanging="228"/>
      </w:pPr>
      <w:rPr>
        <w:rFonts w:hint="default"/>
        <w:lang w:val="pl-PL" w:eastAsia="en-US" w:bidi="ar-SA"/>
      </w:rPr>
    </w:lvl>
    <w:lvl w:ilvl="8" w:tplc="B8D44012">
      <w:numFmt w:val="bullet"/>
      <w:lvlText w:val="•"/>
      <w:lvlJc w:val="left"/>
      <w:pPr>
        <w:ind w:left="8688" w:hanging="228"/>
      </w:pPr>
      <w:rPr>
        <w:rFonts w:hint="default"/>
        <w:lang w:val="pl-PL" w:eastAsia="en-US" w:bidi="ar-SA"/>
      </w:rPr>
    </w:lvl>
  </w:abstractNum>
  <w:abstractNum w:abstractNumId="1" w15:restartNumberingAfterBreak="0">
    <w:nsid w:val="2A873546"/>
    <w:multiLevelType w:val="hybridMultilevel"/>
    <w:tmpl w:val="DB6C4266"/>
    <w:lvl w:ilvl="0" w:tplc="C9DC7840">
      <w:start w:val="1"/>
      <w:numFmt w:val="decimal"/>
      <w:lvlText w:val="%1."/>
      <w:lvlJc w:val="left"/>
      <w:pPr>
        <w:ind w:left="965" w:hanging="360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712B982">
      <w:numFmt w:val="bullet"/>
      <w:lvlText w:val="•"/>
      <w:lvlJc w:val="left"/>
      <w:pPr>
        <w:ind w:left="1944" w:hanging="360"/>
      </w:pPr>
      <w:rPr>
        <w:rFonts w:hint="default"/>
        <w:lang w:val="pl-PL" w:eastAsia="en-US" w:bidi="ar-SA"/>
      </w:rPr>
    </w:lvl>
    <w:lvl w:ilvl="2" w:tplc="4E0C7CE4">
      <w:numFmt w:val="bullet"/>
      <w:lvlText w:val="•"/>
      <w:lvlJc w:val="left"/>
      <w:pPr>
        <w:ind w:left="2928" w:hanging="360"/>
      </w:pPr>
      <w:rPr>
        <w:rFonts w:hint="default"/>
        <w:lang w:val="pl-PL" w:eastAsia="en-US" w:bidi="ar-SA"/>
      </w:rPr>
    </w:lvl>
    <w:lvl w:ilvl="3" w:tplc="A4E43AF4">
      <w:numFmt w:val="bullet"/>
      <w:lvlText w:val="•"/>
      <w:lvlJc w:val="left"/>
      <w:pPr>
        <w:ind w:left="3912" w:hanging="360"/>
      </w:pPr>
      <w:rPr>
        <w:rFonts w:hint="default"/>
        <w:lang w:val="pl-PL" w:eastAsia="en-US" w:bidi="ar-SA"/>
      </w:rPr>
    </w:lvl>
    <w:lvl w:ilvl="4" w:tplc="10FC0CE6">
      <w:numFmt w:val="bullet"/>
      <w:lvlText w:val="•"/>
      <w:lvlJc w:val="left"/>
      <w:pPr>
        <w:ind w:left="4896" w:hanging="360"/>
      </w:pPr>
      <w:rPr>
        <w:rFonts w:hint="default"/>
        <w:lang w:val="pl-PL" w:eastAsia="en-US" w:bidi="ar-SA"/>
      </w:rPr>
    </w:lvl>
    <w:lvl w:ilvl="5" w:tplc="2916AD24">
      <w:numFmt w:val="bullet"/>
      <w:lvlText w:val="•"/>
      <w:lvlJc w:val="left"/>
      <w:pPr>
        <w:ind w:left="5880" w:hanging="360"/>
      </w:pPr>
      <w:rPr>
        <w:rFonts w:hint="default"/>
        <w:lang w:val="pl-PL" w:eastAsia="en-US" w:bidi="ar-SA"/>
      </w:rPr>
    </w:lvl>
    <w:lvl w:ilvl="6" w:tplc="B5FE52D0">
      <w:numFmt w:val="bullet"/>
      <w:lvlText w:val="•"/>
      <w:lvlJc w:val="left"/>
      <w:pPr>
        <w:ind w:left="6864" w:hanging="360"/>
      </w:pPr>
      <w:rPr>
        <w:rFonts w:hint="default"/>
        <w:lang w:val="pl-PL" w:eastAsia="en-US" w:bidi="ar-SA"/>
      </w:rPr>
    </w:lvl>
    <w:lvl w:ilvl="7" w:tplc="48EA9E98">
      <w:numFmt w:val="bullet"/>
      <w:lvlText w:val="•"/>
      <w:lvlJc w:val="left"/>
      <w:pPr>
        <w:ind w:left="7848" w:hanging="360"/>
      </w:pPr>
      <w:rPr>
        <w:rFonts w:hint="default"/>
        <w:lang w:val="pl-PL" w:eastAsia="en-US" w:bidi="ar-SA"/>
      </w:rPr>
    </w:lvl>
    <w:lvl w:ilvl="8" w:tplc="D01C53A4">
      <w:numFmt w:val="bullet"/>
      <w:lvlText w:val="•"/>
      <w:lvlJc w:val="left"/>
      <w:pPr>
        <w:ind w:left="8832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4126098B"/>
    <w:multiLevelType w:val="hybridMultilevel"/>
    <w:tmpl w:val="7BA042B8"/>
    <w:lvl w:ilvl="0" w:tplc="0160320C">
      <w:start w:val="1"/>
      <w:numFmt w:val="decimal"/>
      <w:lvlText w:val="%1."/>
      <w:lvlJc w:val="left"/>
      <w:pPr>
        <w:ind w:left="244" w:hanging="27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7F882910">
      <w:numFmt w:val="bullet"/>
      <w:lvlText w:val="•"/>
      <w:lvlJc w:val="left"/>
      <w:pPr>
        <w:ind w:left="1296" w:hanging="276"/>
      </w:pPr>
      <w:rPr>
        <w:rFonts w:hint="default"/>
        <w:lang w:val="pl-PL" w:eastAsia="en-US" w:bidi="ar-SA"/>
      </w:rPr>
    </w:lvl>
    <w:lvl w:ilvl="2" w:tplc="B3BEF71A">
      <w:numFmt w:val="bullet"/>
      <w:lvlText w:val="•"/>
      <w:lvlJc w:val="left"/>
      <w:pPr>
        <w:ind w:left="2352" w:hanging="276"/>
      </w:pPr>
      <w:rPr>
        <w:rFonts w:hint="default"/>
        <w:lang w:val="pl-PL" w:eastAsia="en-US" w:bidi="ar-SA"/>
      </w:rPr>
    </w:lvl>
    <w:lvl w:ilvl="3" w:tplc="32A6885A">
      <w:numFmt w:val="bullet"/>
      <w:lvlText w:val="•"/>
      <w:lvlJc w:val="left"/>
      <w:pPr>
        <w:ind w:left="3408" w:hanging="276"/>
      </w:pPr>
      <w:rPr>
        <w:rFonts w:hint="default"/>
        <w:lang w:val="pl-PL" w:eastAsia="en-US" w:bidi="ar-SA"/>
      </w:rPr>
    </w:lvl>
    <w:lvl w:ilvl="4" w:tplc="83385D66">
      <w:numFmt w:val="bullet"/>
      <w:lvlText w:val="•"/>
      <w:lvlJc w:val="left"/>
      <w:pPr>
        <w:ind w:left="4464" w:hanging="276"/>
      </w:pPr>
      <w:rPr>
        <w:rFonts w:hint="default"/>
        <w:lang w:val="pl-PL" w:eastAsia="en-US" w:bidi="ar-SA"/>
      </w:rPr>
    </w:lvl>
    <w:lvl w:ilvl="5" w:tplc="75DAA634">
      <w:numFmt w:val="bullet"/>
      <w:lvlText w:val="•"/>
      <w:lvlJc w:val="left"/>
      <w:pPr>
        <w:ind w:left="5520" w:hanging="276"/>
      </w:pPr>
      <w:rPr>
        <w:rFonts w:hint="default"/>
        <w:lang w:val="pl-PL" w:eastAsia="en-US" w:bidi="ar-SA"/>
      </w:rPr>
    </w:lvl>
    <w:lvl w:ilvl="6" w:tplc="A46C39C2">
      <w:numFmt w:val="bullet"/>
      <w:lvlText w:val="•"/>
      <w:lvlJc w:val="left"/>
      <w:pPr>
        <w:ind w:left="6576" w:hanging="276"/>
      </w:pPr>
      <w:rPr>
        <w:rFonts w:hint="default"/>
        <w:lang w:val="pl-PL" w:eastAsia="en-US" w:bidi="ar-SA"/>
      </w:rPr>
    </w:lvl>
    <w:lvl w:ilvl="7" w:tplc="263AD32A">
      <w:numFmt w:val="bullet"/>
      <w:lvlText w:val="•"/>
      <w:lvlJc w:val="left"/>
      <w:pPr>
        <w:ind w:left="7632" w:hanging="276"/>
      </w:pPr>
      <w:rPr>
        <w:rFonts w:hint="default"/>
        <w:lang w:val="pl-PL" w:eastAsia="en-US" w:bidi="ar-SA"/>
      </w:rPr>
    </w:lvl>
    <w:lvl w:ilvl="8" w:tplc="98520478">
      <w:numFmt w:val="bullet"/>
      <w:lvlText w:val="•"/>
      <w:lvlJc w:val="left"/>
      <w:pPr>
        <w:ind w:left="8688" w:hanging="276"/>
      </w:pPr>
      <w:rPr>
        <w:rFonts w:hint="default"/>
        <w:lang w:val="pl-PL" w:eastAsia="en-US" w:bidi="ar-SA"/>
      </w:rPr>
    </w:lvl>
  </w:abstractNum>
  <w:abstractNum w:abstractNumId="3" w15:restartNumberingAfterBreak="0">
    <w:nsid w:val="5A7B5ADD"/>
    <w:multiLevelType w:val="hybridMultilevel"/>
    <w:tmpl w:val="10365FD4"/>
    <w:lvl w:ilvl="0" w:tplc="BB1CD36C">
      <w:start w:val="1"/>
      <w:numFmt w:val="decimal"/>
      <w:lvlText w:val="%1."/>
      <w:lvlJc w:val="left"/>
      <w:pPr>
        <w:ind w:left="244" w:hanging="26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3DE8DDE">
      <w:numFmt w:val="bullet"/>
      <w:lvlText w:val="•"/>
      <w:lvlJc w:val="left"/>
      <w:pPr>
        <w:ind w:left="1296" w:hanging="262"/>
      </w:pPr>
      <w:rPr>
        <w:rFonts w:hint="default"/>
        <w:lang w:val="pl-PL" w:eastAsia="en-US" w:bidi="ar-SA"/>
      </w:rPr>
    </w:lvl>
    <w:lvl w:ilvl="2" w:tplc="0ADE4576">
      <w:numFmt w:val="bullet"/>
      <w:lvlText w:val="•"/>
      <w:lvlJc w:val="left"/>
      <w:pPr>
        <w:ind w:left="2352" w:hanging="262"/>
      </w:pPr>
      <w:rPr>
        <w:rFonts w:hint="default"/>
        <w:lang w:val="pl-PL" w:eastAsia="en-US" w:bidi="ar-SA"/>
      </w:rPr>
    </w:lvl>
    <w:lvl w:ilvl="3" w:tplc="428C62DA">
      <w:numFmt w:val="bullet"/>
      <w:lvlText w:val="•"/>
      <w:lvlJc w:val="left"/>
      <w:pPr>
        <w:ind w:left="3408" w:hanging="262"/>
      </w:pPr>
      <w:rPr>
        <w:rFonts w:hint="default"/>
        <w:lang w:val="pl-PL" w:eastAsia="en-US" w:bidi="ar-SA"/>
      </w:rPr>
    </w:lvl>
    <w:lvl w:ilvl="4" w:tplc="B6B4ADD6">
      <w:numFmt w:val="bullet"/>
      <w:lvlText w:val="•"/>
      <w:lvlJc w:val="left"/>
      <w:pPr>
        <w:ind w:left="4464" w:hanging="262"/>
      </w:pPr>
      <w:rPr>
        <w:rFonts w:hint="default"/>
        <w:lang w:val="pl-PL" w:eastAsia="en-US" w:bidi="ar-SA"/>
      </w:rPr>
    </w:lvl>
    <w:lvl w:ilvl="5" w:tplc="8892BCE8">
      <w:numFmt w:val="bullet"/>
      <w:lvlText w:val="•"/>
      <w:lvlJc w:val="left"/>
      <w:pPr>
        <w:ind w:left="5520" w:hanging="262"/>
      </w:pPr>
      <w:rPr>
        <w:rFonts w:hint="default"/>
        <w:lang w:val="pl-PL" w:eastAsia="en-US" w:bidi="ar-SA"/>
      </w:rPr>
    </w:lvl>
    <w:lvl w:ilvl="6" w:tplc="AAC49B40">
      <w:numFmt w:val="bullet"/>
      <w:lvlText w:val="•"/>
      <w:lvlJc w:val="left"/>
      <w:pPr>
        <w:ind w:left="6576" w:hanging="262"/>
      </w:pPr>
      <w:rPr>
        <w:rFonts w:hint="default"/>
        <w:lang w:val="pl-PL" w:eastAsia="en-US" w:bidi="ar-SA"/>
      </w:rPr>
    </w:lvl>
    <w:lvl w:ilvl="7" w:tplc="4DE0E82C">
      <w:numFmt w:val="bullet"/>
      <w:lvlText w:val="•"/>
      <w:lvlJc w:val="left"/>
      <w:pPr>
        <w:ind w:left="7632" w:hanging="262"/>
      </w:pPr>
      <w:rPr>
        <w:rFonts w:hint="default"/>
        <w:lang w:val="pl-PL" w:eastAsia="en-US" w:bidi="ar-SA"/>
      </w:rPr>
    </w:lvl>
    <w:lvl w:ilvl="8" w:tplc="76C87892">
      <w:numFmt w:val="bullet"/>
      <w:lvlText w:val="•"/>
      <w:lvlJc w:val="left"/>
      <w:pPr>
        <w:ind w:left="8688" w:hanging="262"/>
      </w:pPr>
      <w:rPr>
        <w:rFonts w:hint="default"/>
        <w:lang w:val="pl-PL" w:eastAsia="en-US" w:bidi="ar-SA"/>
      </w:rPr>
    </w:lvl>
  </w:abstractNum>
  <w:num w:numId="1" w16cid:durableId="1803232537">
    <w:abstractNumId w:val="3"/>
  </w:num>
  <w:num w:numId="2" w16cid:durableId="1461999332">
    <w:abstractNumId w:val="2"/>
  </w:num>
  <w:num w:numId="3" w16cid:durableId="726998250">
    <w:abstractNumId w:val="0"/>
  </w:num>
  <w:num w:numId="4" w16cid:durableId="2137402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5CF"/>
    <w:rsid w:val="003D6F80"/>
    <w:rsid w:val="004509EB"/>
    <w:rsid w:val="00595F71"/>
    <w:rsid w:val="00606BD5"/>
    <w:rsid w:val="009F55CF"/>
    <w:rsid w:val="00B04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9574D"/>
  <w15:chartTrackingRefBased/>
  <w15:docId w15:val="{F44AAC3D-00E6-4021-94AE-41B03437C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4F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F55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F55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F55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F55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F55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F55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F55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F55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F55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F55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F55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F55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F55C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F55C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F55C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F55C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F55C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F55C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F55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F55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F55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F55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F55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F55C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9F55C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F55C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F55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F55C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F55CF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1"/>
    <w:qFormat/>
    <w:rsid w:val="00B04FF0"/>
    <w:pPr>
      <w:ind w:left="244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B04FF0"/>
    <w:rPr>
      <w:rFonts w:ascii="Calibri" w:eastAsia="Calibri" w:hAnsi="Calibri" w:cs="Calibri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652</Words>
  <Characters>3915</Characters>
  <Application>Microsoft Office Word</Application>
  <DocSecurity>0</DocSecurity>
  <Lines>32</Lines>
  <Paragraphs>9</Paragraphs>
  <ScaleCrop>false</ScaleCrop>
  <Company/>
  <LinksUpToDate>false</LinksUpToDate>
  <CharactersWithSpaces>4558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surowaniec</dc:creator>
  <cp:keywords/>
  <dc:description/>
  <cp:lastModifiedBy>barbara surowaniec</cp:lastModifiedBy>
  <cp:revision>2</cp:revision>
  <dcterms:created xsi:type="dcterms:W3CDTF">2025-12-18T10:45:00Z</dcterms:created>
  <dcterms:modified xsi:type="dcterms:W3CDTF">2025-12-18T10:46:00Z</dcterms:modified>
</cp:coreProperties>
</file>