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5E600" w14:textId="77777777" w:rsidR="00EA7D91" w:rsidRDefault="00EA7D91" w:rsidP="00EA7D91">
      <w:pPr>
        <w:pStyle w:val="NormalnyWeb"/>
        <w:spacing w:after="0" w:line="240" w:lineRule="auto"/>
      </w:pPr>
    </w:p>
    <w:p w14:paraId="24CDB47C" w14:textId="77777777" w:rsidR="000A21F9" w:rsidRDefault="000A21F9" w:rsidP="00EA7D91">
      <w:pPr>
        <w:pStyle w:val="NormalnyWeb"/>
        <w:spacing w:after="0" w:line="240" w:lineRule="auto"/>
      </w:pPr>
    </w:p>
    <w:p w14:paraId="5F65540E" w14:textId="77777777" w:rsidR="00EA7D91" w:rsidRDefault="00EA7D91" w:rsidP="00F077D8">
      <w:pPr>
        <w:pStyle w:val="Bezodstpw"/>
        <w:ind w:firstLine="0"/>
        <w:rPr>
          <w:rFonts w:ascii="Times New Roman" w:hAnsi="Times New Roman" w:cs="Times New Roman"/>
          <w:sz w:val="18"/>
          <w:szCs w:val="18"/>
        </w:rPr>
      </w:pPr>
    </w:p>
    <w:p w14:paraId="4D5696EB" w14:textId="77777777" w:rsidR="00EA7D91" w:rsidRDefault="00EA7D91">
      <w:pPr>
        <w:pStyle w:val="Bezodstpw"/>
        <w:jc w:val="right"/>
        <w:rPr>
          <w:rFonts w:ascii="Times New Roman" w:hAnsi="Times New Roman" w:cs="Times New Roman"/>
          <w:sz w:val="18"/>
          <w:szCs w:val="18"/>
        </w:rPr>
      </w:pPr>
    </w:p>
    <w:p w14:paraId="0DE89C8D" w14:textId="600B2458" w:rsidR="00DB7376" w:rsidRDefault="00F077D8">
      <w:pPr>
        <w:pStyle w:val="Bezodstpw"/>
        <w:jc w:val="right"/>
      </w:pPr>
      <w:r>
        <w:rPr>
          <w:rFonts w:ascii="Times New Roman" w:hAnsi="Times New Roman" w:cs="Times New Roman"/>
          <w:sz w:val="18"/>
          <w:szCs w:val="18"/>
        </w:rPr>
        <w:t xml:space="preserve">Załącznik do zarządzenia nr </w:t>
      </w:r>
      <w:r w:rsidR="009A7540">
        <w:rPr>
          <w:rFonts w:ascii="Times New Roman" w:hAnsi="Times New Roman" w:cs="Times New Roman"/>
          <w:sz w:val="18"/>
          <w:szCs w:val="18"/>
        </w:rPr>
        <w:t>5</w:t>
      </w:r>
      <w:r w:rsidR="008C5841">
        <w:rPr>
          <w:rFonts w:ascii="Times New Roman" w:hAnsi="Times New Roman" w:cs="Times New Roman"/>
          <w:sz w:val="18"/>
          <w:szCs w:val="18"/>
        </w:rPr>
        <w:t>/202</w:t>
      </w:r>
      <w:r w:rsidR="009A7540">
        <w:rPr>
          <w:rFonts w:ascii="Times New Roman" w:hAnsi="Times New Roman" w:cs="Times New Roman"/>
          <w:sz w:val="18"/>
          <w:szCs w:val="18"/>
        </w:rPr>
        <w:t>4</w:t>
      </w:r>
    </w:p>
    <w:p w14:paraId="2FCA8545" w14:textId="77777777" w:rsidR="00DB7376" w:rsidRDefault="008C5841">
      <w:pPr>
        <w:pStyle w:val="Bezodstpw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Dyrektora Gminnego Żłobka "Akademia Malucha"</w:t>
      </w:r>
    </w:p>
    <w:p w14:paraId="07677CD0" w14:textId="47D83420" w:rsidR="00DB7376" w:rsidRDefault="008C5841">
      <w:pPr>
        <w:pStyle w:val="Bezodstpw"/>
        <w:jc w:val="right"/>
      </w:pPr>
      <w:r>
        <w:rPr>
          <w:rFonts w:ascii="Times New Roman" w:hAnsi="Times New Roman" w:cs="Times New Roman"/>
          <w:sz w:val="18"/>
          <w:szCs w:val="18"/>
        </w:rPr>
        <w:t>w Ś</w:t>
      </w:r>
      <w:r w:rsidR="004927B9">
        <w:rPr>
          <w:rFonts w:ascii="Times New Roman" w:hAnsi="Times New Roman" w:cs="Times New Roman"/>
          <w:sz w:val="18"/>
          <w:szCs w:val="18"/>
        </w:rPr>
        <w:t xml:space="preserve">wierzowej Polskiej z dnia </w:t>
      </w:r>
      <w:r w:rsidR="00F077D8">
        <w:rPr>
          <w:rFonts w:ascii="Times New Roman" w:hAnsi="Times New Roman" w:cs="Times New Roman"/>
          <w:sz w:val="18"/>
          <w:szCs w:val="18"/>
        </w:rPr>
        <w:t>24.10</w:t>
      </w:r>
      <w:r w:rsidR="004927B9">
        <w:rPr>
          <w:rFonts w:ascii="Times New Roman" w:hAnsi="Times New Roman" w:cs="Times New Roman"/>
          <w:sz w:val="18"/>
          <w:szCs w:val="18"/>
        </w:rPr>
        <w:t>. 202</w:t>
      </w:r>
      <w:r w:rsidR="009A7540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r.</w:t>
      </w:r>
    </w:p>
    <w:p w14:paraId="282BFBC0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65B377" w14:textId="77777777" w:rsidR="00DB7376" w:rsidRDefault="00DB7376">
      <w:pPr>
        <w:jc w:val="center"/>
        <w:rPr>
          <w:sz w:val="28"/>
        </w:rPr>
      </w:pPr>
    </w:p>
    <w:p w14:paraId="6AA2B757" w14:textId="77777777" w:rsidR="00DB7376" w:rsidRDefault="00DB7376">
      <w:pPr>
        <w:jc w:val="center"/>
        <w:rPr>
          <w:sz w:val="28"/>
        </w:rPr>
      </w:pPr>
    </w:p>
    <w:p w14:paraId="7F608002" w14:textId="77777777" w:rsidR="00DB7376" w:rsidRDefault="00DB7376">
      <w:pPr>
        <w:jc w:val="center"/>
        <w:rPr>
          <w:rFonts w:ascii="Times New Roman" w:hAnsi="Times New Roman" w:cs="Times New Roman"/>
          <w:sz w:val="28"/>
        </w:rPr>
      </w:pPr>
    </w:p>
    <w:p w14:paraId="341BD326" w14:textId="77777777" w:rsidR="00DB7376" w:rsidRDefault="00DB7376">
      <w:pPr>
        <w:jc w:val="center"/>
        <w:rPr>
          <w:rFonts w:ascii="Times New Roman" w:hAnsi="Times New Roman" w:cs="Times New Roman"/>
          <w:sz w:val="28"/>
        </w:rPr>
      </w:pPr>
    </w:p>
    <w:p w14:paraId="2A802D8D" w14:textId="77777777" w:rsidR="00DB7376" w:rsidRDefault="008C584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REGULAMIN ORGANIZACYJNY</w:t>
      </w:r>
    </w:p>
    <w:p w14:paraId="12603E69" w14:textId="77777777" w:rsidR="00DB7376" w:rsidRDefault="008C584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GMINNEGO ŻŁOBKA "AKADEMIA MALUCHA"</w:t>
      </w:r>
    </w:p>
    <w:p w14:paraId="114700DD" w14:textId="77777777" w:rsidR="00DB7376" w:rsidRDefault="008C584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 ŚWIERZOWEJ POLSKIEJ</w:t>
      </w:r>
    </w:p>
    <w:p w14:paraId="6BF8D308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43C4D550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71383E31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15B6DFBB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23B1BB36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7467DBE2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4F6B6210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659DEE7B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76D2C962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0F84B99A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71D10C4E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7BD1F17C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402A2AA4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2CB2B484" w14:textId="77777777" w:rsidR="00DB7376" w:rsidRDefault="00DB7376">
      <w:pPr>
        <w:jc w:val="center"/>
        <w:rPr>
          <w:rFonts w:ascii="Times New Roman" w:hAnsi="Times New Roman" w:cs="Times New Roman"/>
          <w:b/>
          <w:sz w:val="28"/>
        </w:rPr>
      </w:pPr>
    </w:p>
    <w:p w14:paraId="1C2B6774" w14:textId="18FFE30C" w:rsidR="00DB7376" w:rsidRDefault="008C5841" w:rsidP="00490BF9">
      <w:pPr>
        <w:ind w:left="2832" w:firstLine="708"/>
      </w:pPr>
      <w:r>
        <w:rPr>
          <w:rFonts w:ascii="Times New Roman" w:hAnsi="Times New Roman" w:cs="Times New Roman"/>
          <w:b/>
          <w:sz w:val="28"/>
        </w:rPr>
        <w:lastRenderedPageBreak/>
        <w:t>Świerzowa Polska 202</w:t>
      </w:r>
      <w:r w:rsidR="009A7540">
        <w:rPr>
          <w:rFonts w:ascii="Times New Roman" w:hAnsi="Times New Roman" w:cs="Times New Roman"/>
          <w:b/>
          <w:sz w:val="28"/>
        </w:rPr>
        <w:t>4</w:t>
      </w:r>
    </w:p>
    <w:p w14:paraId="482C8E7A" w14:textId="77777777" w:rsidR="00DB7376" w:rsidRDefault="008C5841">
      <w:pPr>
        <w:spacing w:after="0"/>
        <w:ind w:left="-992" w:firstLine="0"/>
        <w:jc w:val="center"/>
      </w:pPr>
      <w:r>
        <w:rPr>
          <w:rFonts w:ascii="Times New Roman" w:hAnsi="Times New Roman" w:cs="Times New Roman"/>
          <w:b/>
          <w:sz w:val="28"/>
        </w:rPr>
        <w:t>Rozdział I.</w:t>
      </w:r>
    </w:p>
    <w:p w14:paraId="7062C724" w14:textId="77777777" w:rsidR="00DB7376" w:rsidRDefault="008C584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Postanowienia ogólne</w:t>
      </w:r>
    </w:p>
    <w:p w14:paraId="187EB4B4" w14:textId="77777777" w:rsidR="00DB7376" w:rsidRDefault="00DB7376">
      <w:pPr>
        <w:jc w:val="both"/>
        <w:rPr>
          <w:rFonts w:ascii="Times New Roman" w:hAnsi="Times New Roman" w:cs="Times New Roman"/>
          <w:b/>
          <w:sz w:val="28"/>
        </w:rPr>
      </w:pPr>
    </w:p>
    <w:p w14:paraId="4FE72459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§ 1</w:t>
      </w:r>
    </w:p>
    <w:p w14:paraId="716A44B1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14:paraId="14DA3CC1" w14:textId="77777777" w:rsidR="00DB7376" w:rsidRDefault="008C5841">
      <w:pPr>
        <w:ind w:right="0" w:firstLine="0"/>
        <w:jc w:val="both"/>
      </w:pPr>
      <w:r>
        <w:rPr>
          <w:rFonts w:ascii="Times New Roman" w:hAnsi="Times New Roman" w:cs="Times New Roman"/>
          <w:sz w:val="24"/>
        </w:rPr>
        <w:t>Regulamin Organizacyjny Gminnego Żłobka "Akademia Malucha" w Świerzowej Polskiej określa jego strukturę organizacyjną i szczegółowy zakres działań.</w:t>
      </w:r>
    </w:p>
    <w:p w14:paraId="135974BC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2</w:t>
      </w:r>
    </w:p>
    <w:p w14:paraId="69E001BF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b/>
          <w:sz w:val="24"/>
          <w:szCs w:val="26"/>
        </w:rPr>
      </w:pPr>
    </w:p>
    <w:p w14:paraId="51AFF818" w14:textId="77777777" w:rsidR="00DB7376" w:rsidRDefault="008C5841">
      <w:pPr>
        <w:spacing w:after="0"/>
        <w:ind w:right="0" w:firstLine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Gminny Żłobek „Akademia Malucha” w Świerzowej Polskiej jest  powołany do sprawowania opieki nad dziećmi w wieku od ukończenia 20 tygodnia życia do ukończenia roku szkolnego, w którym dziecko ukończy 3 rok życia lub w przypadku gdy niemożliwe lub utrudnione jest objęcie dziecka wychowaniem przedszkolnym, </w:t>
      </w:r>
    </w:p>
    <w:p w14:paraId="66CD8649" w14:textId="77777777" w:rsidR="00DB7376" w:rsidRDefault="008C5841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na wniosek rodziców ( opiekunów prawnych) - 4 rok życia.</w:t>
      </w:r>
    </w:p>
    <w:p w14:paraId="75A588FD" w14:textId="77777777" w:rsidR="00DB7376" w:rsidRDefault="00DB7376">
      <w:pPr>
        <w:spacing w:after="0"/>
        <w:ind w:right="0" w:firstLine="0"/>
        <w:rPr>
          <w:rFonts w:ascii="Times New Roman" w:hAnsi="Times New Roman" w:cs="Times New Roman"/>
          <w:b/>
          <w:sz w:val="24"/>
          <w:szCs w:val="26"/>
        </w:rPr>
      </w:pPr>
    </w:p>
    <w:p w14:paraId="6A855662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3</w:t>
      </w:r>
    </w:p>
    <w:p w14:paraId="184FCCD7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6"/>
        </w:rPr>
      </w:pPr>
    </w:p>
    <w:p w14:paraId="48720269" w14:textId="77777777" w:rsidR="00DB7376" w:rsidRDefault="008C5841">
      <w:pPr>
        <w:pStyle w:val="Akapitzlist"/>
        <w:numPr>
          <w:ilvl w:val="0"/>
          <w:numId w:val="1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26"/>
        </w:rPr>
        <w:t>Organem prowadzącym Gminny Żłobek „Akademia Malucha” w Świerzowej Polskiej jest Gmina Chorkówka.</w:t>
      </w:r>
    </w:p>
    <w:p w14:paraId="58D359B9" w14:textId="77777777" w:rsidR="00DB7376" w:rsidRDefault="008C5841">
      <w:pPr>
        <w:pStyle w:val="Akapitzlist"/>
        <w:numPr>
          <w:ilvl w:val="0"/>
          <w:numId w:val="1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26"/>
        </w:rPr>
        <w:t>Siedziba Gminnego Żłobka „Akademia Malucha” w Świerz</w:t>
      </w:r>
      <w:r w:rsidR="006416BE">
        <w:rPr>
          <w:rFonts w:ascii="Times New Roman" w:hAnsi="Times New Roman" w:cs="Times New Roman"/>
          <w:sz w:val="24"/>
          <w:szCs w:val="26"/>
        </w:rPr>
        <w:t>o</w:t>
      </w:r>
      <w:r>
        <w:rPr>
          <w:rFonts w:ascii="Times New Roman" w:hAnsi="Times New Roman" w:cs="Times New Roman"/>
          <w:sz w:val="24"/>
          <w:szCs w:val="26"/>
        </w:rPr>
        <w:t>wej Polskiej mieści się   przy ul. Szkolnej 50 w Świerzowej Polskiej</w:t>
      </w:r>
    </w:p>
    <w:p w14:paraId="3F25F768" w14:textId="77777777" w:rsidR="00DB7376" w:rsidRDefault="008C5841">
      <w:pPr>
        <w:pStyle w:val="Akapitzlist"/>
        <w:numPr>
          <w:ilvl w:val="0"/>
          <w:numId w:val="1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26"/>
        </w:rPr>
        <w:t>Gminny Żłobek „Akademia Malucha” w Świerzowej Polskiej podlega wpisowi do rejestru prowadzonego przez Wójta Gminy Chorkówka.</w:t>
      </w:r>
    </w:p>
    <w:p w14:paraId="2E912B85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23F65E3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4</w:t>
      </w:r>
    </w:p>
    <w:p w14:paraId="25345D67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b/>
          <w:sz w:val="24"/>
          <w:szCs w:val="26"/>
        </w:rPr>
      </w:pPr>
    </w:p>
    <w:p w14:paraId="64F00B23" w14:textId="77777777" w:rsidR="00DB7376" w:rsidRDefault="008C5841">
      <w:pPr>
        <w:spacing w:after="0"/>
        <w:ind w:right="0" w:firstLine="0"/>
        <w:jc w:val="both"/>
      </w:pPr>
      <w:r>
        <w:rPr>
          <w:rFonts w:ascii="Times New Roman" w:hAnsi="Times New Roman" w:cs="Times New Roman"/>
          <w:sz w:val="24"/>
          <w:szCs w:val="24"/>
        </w:rPr>
        <w:t>Gminny Żłobek „Akademia Malucha” w Świerzowej Polskiej działa na podstawie przepisów prawa, a w szczególności:</w:t>
      </w:r>
    </w:p>
    <w:p w14:paraId="67E82BEF" w14:textId="77777777" w:rsidR="00DB7376" w:rsidRDefault="008C5841">
      <w:pPr>
        <w:pStyle w:val="Akapitzlist"/>
        <w:numPr>
          <w:ilvl w:val="0"/>
          <w:numId w:val="2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ustawy z dnia 4 lutego 2011 r. o opiece nad dziećmi w wieku do lat 3,</w:t>
      </w:r>
    </w:p>
    <w:p w14:paraId="50EA5115" w14:textId="77777777" w:rsidR="00DB7376" w:rsidRDefault="008C5841">
      <w:pPr>
        <w:pStyle w:val="Akapitzlist"/>
        <w:numPr>
          <w:ilvl w:val="0"/>
          <w:numId w:val="2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ustawy z dnia 8 marca 1990 r.  o samorządzie gminnym,</w:t>
      </w:r>
    </w:p>
    <w:p w14:paraId="483563A0" w14:textId="77777777" w:rsidR="00DB7376" w:rsidRDefault="008C5841">
      <w:pPr>
        <w:pStyle w:val="Akapitzlist"/>
        <w:numPr>
          <w:ilvl w:val="0"/>
          <w:numId w:val="2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ustawy z dnia 27 sierpnia 2009 r. o finansach publicznych,</w:t>
      </w:r>
    </w:p>
    <w:p w14:paraId="433BD887" w14:textId="77777777" w:rsidR="00DB7376" w:rsidRDefault="008C5841">
      <w:pPr>
        <w:pStyle w:val="Akapitzlist"/>
        <w:numPr>
          <w:ilvl w:val="0"/>
          <w:numId w:val="2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statutu Gminnego Żłobka "Akademia Malucha" w Świerzowej Polskiej.</w:t>
      </w:r>
    </w:p>
    <w:p w14:paraId="69EE7FFE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7DB12204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5</w:t>
      </w:r>
    </w:p>
    <w:p w14:paraId="0F72DF21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b/>
          <w:sz w:val="15"/>
          <w:szCs w:val="17"/>
        </w:rPr>
      </w:pPr>
    </w:p>
    <w:p w14:paraId="44E6A937" w14:textId="77777777" w:rsidR="00DB7376" w:rsidRDefault="008C5841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Ilekroć w niniejszym regulaminie jest mowa o:</w:t>
      </w:r>
    </w:p>
    <w:p w14:paraId="5FF66D9C" w14:textId="77777777" w:rsidR="00DB7376" w:rsidRDefault="008C5841">
      <w:pPr>
        <w:pStyle w:val="Akapitzlist"/>
        <w:numPr>
          <w:ilvl w:val="0"/>
          <w:numId w:val="3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Żłobku -  należy przez to rozumieć Gminny Żłobek "Akademia Malucha" w Świerzowej Polskiej.</w:t>
      </w:r>
    </w:p>
    <w:p w14:paraId="0BD7D038" w14:textId="77777777" w:rsidR="00DB7376" w:rsidRDefault="008C5841">
      <w:pPr>
        <w:pStyle w:val="Akapitzlist"/>
        <w:numPr>
          <w:ilvl w:val="0"/>
          <w:numId w:val="3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Dyrektorze - należy przez to rozumieć Dyrektora Gminnego Żłobka "Akademia Malucha" w Świerzowej Polskiej.</w:t>
      </w:r>
    </w:p>
    <w:p w14:paraId="715B9FF3" w14:textId="77777777" w:rsidR="00DB7376" w:rsidRDefault="008C5841">
      <w:pPr>
        <w:pStyle w:val="Akapitzlist"/>
        <w:numPr>
          <w:ilvl w:val="0"/>
          <w:numId w:val="3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17"/>
        </w:rPr>
        <w:t>Pracowniku – należy przez to rozumieć osoby zatrudnione w placówce na podstawie umowy o pracę.</w:t>
      </w:r>
    </w:p>
    <w:p w14:paraId="6314228A" w14:textId="77777777" w:rsidR="00DB7376" w:rsidRDefault="008C5841">
      <w:pPr>
        <w:pStyle w:val="Akapitzlist"/>
        <w:numPr>
          <w:ilvl w:val="0"/>
          <w:numId w:val="3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Regulaminie - należy przez to rozumieć Regulamin Organizacyjny Gminnego Żłobka "Akademia Malucha" w Świerzowej Polskiej.</w:t>
      </w:r>
    </w:p>
    <w:p w14:paraId="167DEC51" w14:textId="77777777" w:rsidR="00DB7376" w:rsidRDefault="008C5841">
      <w:pPr>
        <w:pStyle w:val="Akapitzlist"/>
        <w:numPr>
          <w:ilvl w:val="0"/>
          <w:numId w:val="3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Wójcie - należy przez to rozumieć Wójta Gminy Chorkówka.</w:t>
      </w:r>
    </w:p>
    <w:p w14:paraId="77DF8D47" w14:textId="77777777" w:rsidR="00DB7376" w:rsidRDefault="008C5841">
      <w:pPr>
        <w:pStyle w:val="Akapitzlist"/>
        <w:numPr>
          <w:ilvl w:val="0"/>
          <w:numId w:val="3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Radzie gminy - należy przez to rozumieć Radę Gminy Chorkówka.</w:t>
      </w:r>
    </w:p>
    <w:p w14:paraId="563BE34A" w14:textId="77777777" w:rsidR="00DB7376" w:rsidRDefault="008C5841">
      <w:pPr>
        <w:pStyle w:val="Akapitzlist"/>
        <w:numPr>
          <w:ilvl w:val="0"/>
          <w:numId w:val="3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lastRenderedPageBreak/>
        <w:t xml:space="preserve">Rodzicach - należy przez to rozumieć także osoby, o których mowa w art. 3 ustawy </w:t>
      </w:r>
    </w:p>
    <w:p w14:paraId="528B6985" w14:textId="77777777" w:rsidR="00DB7376" w:rsidRDefault="008C5841">
      <w:pPr>
        <w:pStyle w:val="Akapitzlist"/>
        <w:spacing w:after="0"/>
        <w:ind w:right="0" w:firstLine="0"/>
        <w:jc w:val="both"/>
      </w:pPr>
      <w:r>
        <w:rPr>
          <w:rFonts w:ascii="Times New Roman" w:hAnsi="Times New Roman" w:cs="Times New Roman"/>
          <w:sz w:val="24"/>
          <w:szCs w:val="17"/>
        </w:rPr>
        <w:t>o opiece nad dziećmi w wieku do lat 3.</w:t>
      </w:r>
    </w:p>
    <w:p w14:paraId="495BF2C6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677D7F80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  <w:szCs w:val="17"/>
        </w:rPr>
      </w:pPr>
      <w:r>
        <w:rPr>
          <w:rFonts w:ascii="Times New Roman" w:hAnsi="Times New Roman" w:cs="Times New Roman"/>
          <w:b/>
          <w:sz w:val="28"/>
          <w:szCs w:val="17"/>
        </w:rPr>
        <w:t>Rozdział II.</w:t>
      </w:r>
    </w:p>
    <w:p w14:paraId="54914F14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  <w:szCs w:val="17"/>
        </w:rPr>
      </w:pPr>
      <w:r>
        <w:rPr>
          <w:rFonts w:ascii="Times New Roman" w:hAnsi="Times New Roman" w:cs="Times New Roman"/>
          <w:b/>
          <w:sz w:val="28"/>
          <w:szCs w:val="17"/>
        </w:rPr>
        <w:t>Cele i zadania żłobka</w:t>
      </w:r>
    </w:p>
    <w:p w14:paraId="65939C96" w14:textId="77777777" w:rsidR="00DB7376" w:rsidRDefault="00DB7376">
      <w:pPr>
        <w:spacing w:after="0"/>
        <w:ind w:right="0" w:firstLine="0"/>
        <w:rPr>
          <w:rFonts w:ascii="Times New Roman" w:hAnsi="Times New Roman" w:cs="Times New Roman"/>
          <w:sz w:val="24"/>
          <w:szCs w:val="17"/>
        </w:rPr>
      </w:pPr>
    </w:p>
    <w:p w14:paraId="6AEB1D07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6</w:t>
      </w:r>
    </w:p>
    <w:p w14:paraId="58C57D05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b/>
          <w:sz w:val="15"/>
          <w:szCs w:val="17"/>
        </w:rPr>
      </w:pPr>
    </w:p>
    <w:p w14:paraId="2B59FCD0" w14:textId="77777777" w:rsidR="00DB7376" w:rsidRDefault="008C5841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Żłobek zapewnia dzieciom stałą opiekę i warunki do wszechstronnego indywidualnego rozwoju.</w:t>
      </w:r>
    </w:p>
    <w:p w14:paraId="364482CB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7</w:t>
      </w:r>
    </w:p>
    <w:p w14:paraId="7D5A674E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b/>
          <w:sz w:val="24"/>
          <w:szCs w:val="26"/>
        </w:rPr>
      </w:pPr>
    </w:p>
    <w:p w14:paraId="103A1912" w14:textId="77777777" w:rsidR="00DB7376" w:rsidRDefault="008C5841">
      <w:pPr>
        <w:pStyle w:val="Akapitzlist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Cele żłobka:</w:t>
      </w:r>
    </w:p>
    <w:p w14:paraId="1FE07339" w14:textId="77777777" w:rsidR="00DB7376" w:rsidRDefault="008C5841">
      <w:pPr>
        <w:pStyle w:val="Akapitzlist"/>
        <w:numPr>
          <w:ilvl w:val="0"/>
          <w:numId w:val="5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 xml:space="preserve">Zapewnia dziecku opiekę w warunkach bytowych najbardziej zbliżonych </w:t>
      </w:r>
    </w:p>
    <w:p w14:paraId="00B12794" w14:textId="77777777" w:rsidR="00DB7376" w:rsidRDefault="008C5841">
      <w:pPr>
        <w:pStyle w:val="Akapitzlist"/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do warunków domowych.</w:t>
      </w:r>
    </w:p>
    <w:p w14:paraId="27481263" w14:textId="77777777" w:rsidR="00DB7376" w:rsidRDefault="008C5841">
      <w:pPr>
        <w:pStyle w:val="Akapitzlist"/>
        <w:numPr>
          <w:ilvl w:val="0"/>
          <w:numId w:val="5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Zapewnia dziecku właściwą opiekę pielęgnacyjną, wychowawczą i edukacyjną odpowiednią do jego indywidualnych potrzeb, a w przypadku dziecka niepełnosprawnego ze szczególnym uwzględnieniem rodzaju jego niepełnosprawności.</w:t>
      </w:r>
    </w:p>
    <w:p w14:paraId="12F62D98" w14:textId="77777777" w:rsidR="00DB7376" w:rsidRDefault="008C5841">
      <w:pPr>
        <w:pStyle w:val="Akapitzlist"/>
        <w:numPr>
          <w:ilvl w:val="0"/>
          <w:numId w:val="5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Zapewnia bezpieczne i higieniczne warunki przebywania dziecka w Żłobku.</w:t>
      </w:r>
    </w:p>
    <w:p w14:paraId="093FE618" w14:textId="77777777" w:rsidR="00DB7376" w:rsidRDefault="008C5841">
      <w:pPr>
        <w:pStyle w:val="Akapitzlist"/>
        <w:numPr>
          <w:ilvl w:val="0"/>
          <w:numId w:val="5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 xml:space="preserve">Wspomaga rodzinę w zakresie wychowania dziecka i pomaga rodzicom </w:t>
      </w:r>
    </w:p>
    <w:p w14:paraId="736AD595" w14:textId="77777777" w:rsidR="00DB7376" w:rsidRDefault="008C5841">
      <w:pPr>
        <w:pStyle w:val="Akapitzlist"/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w rozpoznaniu możliwości rozwojowych dziecka.</w:t>
      </w:r>
    </w:p>
    <w:p w14:paraId="6490B9CA" w14:textId="77777777" w:rsidR="00DB7376" w:rsidRDefault="008C5841">
      <w:pPr>
        <w:pStyle w:val="Akapitzlist"/>
        <w:numPr>
          <w:ilvl w:val="0"/>
          <w:numId w:val="5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Współpracuje z podmiotami działającymi na rzecz wszechstronnego rozwoju dziecka.</w:t>
      </w:r>
    </w:p>
    <w:p w14:paraId="1F3457F8" w14:textId="77777777" w:rsidR="00DB7376" w:rsidRDefault="008C5841">
      <w:pPr>
        <w:pStyle w:val="Akapitzlist"/>
        <w:numPr>
          <w:ilvl w:val="0"/>
          <w:numId w:val="5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Kształtuje postawy społeczne poprzez przyzwyczajanie dzieci do zgodnego współżycia i współdziałania w zespole rówieśników, budzenie i rozwijanie uczuć przywiązania i życzliwości.</w:t>
      </w:r>
    </w:p>
    <w:p w14:paraId="361F99EA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75607128" w14:textId="77777777" w:rsidR="00DB7376" w:rsidRDefault="008C5841">
      <w:pPr>
        <w:pStyle w:val="Akapitzlist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Zadania żłobka:</w:t>
      </w:r>
    </w:p>
    <w:p w14:paraId="0FE212DB" w14:textId="77777777" w:rsidR="00DB7376" w:rsidRDefault="008C5841">
      <w:pPr>
        <w:pStyle w:val="Akapitzlist"/>
        <w:numPr>
          <w:ilvl w:val="0"/>
          <w:numId w:val="6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Tworzenie i realizację planów dydaktyczno - wychowawczych w oparciu nowoczesne metody pracy z dzieckiem, z uwzględnieniem indywidualnych potrzeb rozwojowych dziecka.</w:t>
      </w:r>
    </w:p>
    <w:p w14:paraId="6EFA10D4" w14:textId="77777777" w:rsidR="00DB7376" w:rsidRDefault="008C5841">
      <w:pPr>
        <w:pStyle w:val="Akapitzlist"/>
        <w:numPr>
          <w:ilvl w:val="0"/>
          <w:numId w:val="6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17"/>
        </w:rPr>
        <w:t>Zapewnienie właściwych warunków lokalowych z wyposażeniem dostosowanym do wieku dzieci i ich potrzeb rozwojowych oraz fachowej opieki ze strony personelu Żłobka.</w:t>
      </w:r>
    </w:p>
    <w:p w14:paraId="0A649AD7" w14:textId="77777777" w:rsidR="00DB7376" w:rsidRDefault="008C5841">
      <w:pPr>
        <w:pStyle w:val="Akapitzlist"/>
        <w:numPr>
          <w:ilvl w:val="0"/>
          <w:numId w:val="6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Zapewnienie dzieciom racjonalnego żywienia zawierającego niezbędne składniki pokarmowe z uwzględnieniem zasad zdrowego żywienia.</w:t>
      </w:r>
    </w:p>
    <w:p w14:paraId="5094ED77" w14:textId="77777777" w:rsidR="00DB7376" w:rsidRDefault="008C5841">
      <w:pPr>
        <w:pStyle w:val="Akapitzlist"/>
        <w:numPr>
          <w:ilvl w:val="0"/>
          <w:numId w:val="6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Zapewnienie dzieciom możliwości odpoczynku w formach dostosowanych do ich wieku.</w:t>
      </w:r>
    </w:p>
    <w:p w14:paraId="7C66D361" w14:textId="77777777" w:rsidR="00DB7376" w:rsidRDefault="008C5841">
      <w:pPr>
        <w:pStyle w:val="Akapitzlist"/>
        <w:numPr>
          <w:ilvl w:val="0"/>
          <w:numId w:val="6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Prowadzenie zajęć ruchowych, zabawowych z elementami edukacji, zajęć tematycznych, manipulacyjno - konstrukcyjnych, stymulujących rozwój psychomotoryczny dzieci i ich indywidualne potrzeby, zdolności i możliwości, w tym dzieci niepełnosprawnych, z uwzględnieniem ich niepełnosprawności.</w:t>
      </w:r>
    </w:p>
    <w:p w14:paraId="0FC838B0" w14:textId="77777777" w:rsidR="00DB7376" w:rsidRDefault="008C5841">
      <w:pPr>
        <w:pStyle w:val="Akapitzlist"/>
        <w:numPr>
          <w:ilvl w:val="0"/>
          <w:numId w:val="6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Współpracę ze specjalistami świadczącymi dzieciom pomoc psychologiczną</w:t>
      </w:r>
    </w:p>
    <w:p w14:paraId="0F336293" w14:textId="77777777" w:rsidR="00DB7376" w:rsidRDefault="008C5841">
      <w:pPr>
        <w:pStyle w:val="Akapitzlist"/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i pedagogiczną oraz opiekę zdrowotną.</w:t>
      </w:r>
    </w:p>
    <w:p w14:paraId="41596271" w14:textId="77777777" w:rsidR="00DB7376" w:rsidRDefault="008C5841">
      <w:pPr>
        <w:pStyle w:val="Akapitzlist"/>
        <w:numPr>
          <w:ilvl w:val="0"/>
          <w:numId w:val="6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Współpracę z rodzicami obejmującą:</w:t>
      </w:r>
    </w:p>
    <w:p w14:paraId="1D225601" w14:textId="77777777" w:rsidR="00DB7376" w:rsidRDefault="008C5841">
      <w:pPr>
        <w:pStyle w:val="Akapitzlist"/>
        <w:numPr>
          <w:ilvl w:val="0"/>
          <w:numId w:val="7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 xml:space="preserve">przekazywanie przez opiekunów informacji o postępach bądź trudnościach </w:t>
      </w:r>
    </w:p>
    <w:p w14:paraId="494A2CBE" w14:textId="77777777" w:rsidR="00DB7376" w:rsidRDefault="008C5841">
      <w:pPr>
        <w:pStyle w:val="Akapitzlist"/>
        <w:spacing w:after="0"/>
        <w:ind w:left="1440" w:right="0" w:firstLine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w rozwoju psychofizycznym dziecka,</w:t>
      </w:r>
    </w:p>
    <w:p w14:paraId="3DA360B2" w14:textId="77777777" w:rsidR="00DB7376" w:rsidRDefault="008C5841">
      <w:pPr>
        <w:pStyle w:val="Akapitzlist"/>
        <w:numPr>
          <w:ilvl w:val="0"/>
          <w:numId w:val="7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stwarzanie możliwości uczestniczenia rodziców z dziećmi w zajęciach prowadzonych w żłobku, w tym adaptacyjnych i otwartych,</w:t>
      </w:r>
    </w:p>
    <w:p w14:paraId="3FC1672E" w14:textId="77777777" w:rsidR="00DB7376" w:rsidRDefault="008C5841">
      <w:pPr>
        <w:pStyle w:val="Akapitzlist"/>
        <w:numPr>
          <w:ilvl w:val="0"/>
          <w:numId w:val="7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prowadzenie konsultacji i udzielanie porad w zakresie opieki nad dzieckiem oraz wspierania w wychowaniu i edukacji dziecka.</w:t>
      </w:r>
    </w:p>
    <w:p w14:paraId="79A0135E" w14:textId="77777777" w:rsidR="00DB7376" w:rsidRDefault="00DB7376">
      <w:pPr>
        <w:pStyle w:val="Akapitzlist"/>
        <w:spacing w:after="0"/>
        <w:ind w:left="2520"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0D13FE2E" w14:textId="77777777" w:rsidR="00DB7376" w:rsidRDefault="00DB7376">
      <w:pPr>
        <w:spacing w:after="0"/>
        <w:ind w:left="1080"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14C6672B" w14:textId="77777777" w:rsidR="00490BF9" w:rsidRDefault="00490BF9">
      <w:pPr>
        <w:pStyle w:val="Akapitzlist"/>
        <w:spacing w:after="0"/>
        <w:ind w:left="0" w:right="0" w:firstLine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530AD618" w14:textId="0CE3A890" w:rsidR="00DB7376" w:rsidRDefault="008C5841">
      <w:pPr>
        <w:pStyle w:val="Akapitzlist"/>
        <w:spacing w:after="0"/>
        <w:ind w:left="0" w:right="0" w:firstLine="0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Rozdział III.</w:t>
      </w:r>
    </w:p>
    <w:p w14:paraId="61C43713" w14:textId="77777777" w:rsidR="00DB7376" w:rsidRDefault="008C5841">
      <w:pPr>
        <w:pStyle w:val="Akapitzlist"/>
        <w:spacing w:after="0"/>
        <w:ind w:left="0" w:right="0" w:firstLine="0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Zarządzanie Żłobkiem i jego organizacja</w:t>
      </w:r>
    </w:p>
    <w:p w14:paraId="3F81C45F" w14:textId="77777777" w:rsidR="00DB7376" w:rsidRDefault="00DB7376">
      <w:pPr>
        <w:pStyle w:val="Akapitzlist"/>
        <w:spacing w:after="0"/>
        <w:ind w:left="0" w:right="0" w:firstLine="0"/>
        <w:rPr>
          <w:rFonts w:ascii="Times New Roman" w:hAnsi="Times New Roman" w:cs="Times New Roman"/>
          <w:b/>
          <w:sz w:val="24"/>
          <w:szCs w:val="26"/>
        </w:rPr>
      </w:pPr>
    </w:p>
    <w:p w14:paraId="70573CA3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8</w:t>
      </w:r>
    </w:p>
    <w:p w14:paraId="5DBE2808" w14:textId="77777777" w:rsidR="00DB7376" w:rsidRDefault="00DB7376">
      <w:pPr>
        <w:spacing w:after="0"/>
        <w:ind w:right="0" w:firstLine="0"/>
        <w:rPr>
          <w:rFonts w:ascii="Times New Roman" w:hAnsi="Times New Roman" w:cs="Times New Roman"/>
          <w:sz w:val="16"/>
          <w:szCs w:val="17"/>
        </w:rPr>
      </w:pPr>
    </w:p>
    <w:p w14:paraId="6312AD9F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</w:pPr>
      <w:r>
        <w:rPr>
          <w:rFonts w:ascii="Times New Roman" w:hAnsi="Times New Roman" w:cs="Times New Roman"/>
          <w:sz w:val="24"/>
        </w:rPr>
        <w:t>Działalnością Żłobka kieruje Dyrektor, który reprezentuje go na zewnątrz.</w:t>
      </w:r>
    </w:p>
    <w:p w14:paraId="5E9B8A1F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Zwierzchnikiem służbowym Dyrektora jest Wójt.</w:t>
      </w:r>
    </w:p>
    <w:p w14:paraId="100EAD8B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Dyrektora zatrudnia i zwalnia Wójt.</w:t>
      </w:r>
    </w:p>
    <w:p w14:paraId="1E245EA7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Podstawą nawiązania stosunku pracy z Dyrektorem jest umowa o pracę.</w:t>
      </w:r>
    </w:p>
    <w:p w14:paraId="744FE623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</w:pPr>
      <w:r>
        <w:rPr>
          <w:rFonts w:ascii="Times New Roman" w:hAnsi="Times New Roman" w:cs="Times New Roman"/>
          <w:sz w:val="24"/>
        </w:rPr>
        <w:t>Dyrektor kieruje Żłobkiem jednoosobowo, zgodnie z przepisami prawa i ponosi odpowiedzialność za jego działalność.</w:t>
      </w:r>
    </w:p>
    <w:p w14:paraId="383CB2C5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</w:pPr>
      <w:r>
        <w:rPr>
          <w:rFonts w:ascii="Times New Roman" w:hAnsi="Times New Roman" w:cs="Times New Roman"/>
          <w:sz w:val="24"/>
        </w:rPr>
        <w:t>Dyrektor na podstawie obowiązujących przepisów prawa zatrudnia i zwalnia pracowników Żłobka oraz wykonuje w stosunku do nich wszystkie czynności z zakresu prawa pracy.</w:t>
      </w:r>
    </w:p>
    <w:p w14:paraId="0BA2F255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</w:pPr>
      <w:r>
        <w:rPr>
          <w:rFonts w:ascii="Times New Roman" w:hAnsi="Times New Roman" w:cs="Times New Roman"/>
          <w:sz w:val="24"/>
        </w:rPr>
        <w:t>Dyrektor w celu realizacji zadań Żłobka wydaje zarządzenia.</w:t>
      </w:r>
    </w:p>
    <w:p w14:paraId="0537544A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Dyrektora w czasie nieobecności zastępuje wskazany przez niego pracownik.</w:t>
      </w:r>
    </w:p>
    <w:p w14:paraId="36A95135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Pracownik składa oświadczenie o zapoznaniu się z obowiązującymi regulaminami w Żłobku.</w:t>
      </w:r>
    </w:p>
    <w:p w14:paraId="189D2C2F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</w:pPr>
      <w:r>
        <w:rPr>
          <w:rFonts w:ascii="Times New Roman" w:hAnsi="Times New Roman" w:cs="Times New Roman"/>
          <w:sz w:val="24"/>
        </w:rPr>
        <w:t>Szczegółową organizację wewnętrzną i zasady funkcjonowania Żłobka określa Regulamin Organizacyjny Gminnego Żłobka "Akademia Malucha" w Świerzowej Polskiej.</w:t>
      </w:r>
    </w:p>
    <w:p w14:paraId="60B4B6F4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</w:pPr>
      <w:r>
        <w:rPr>
          <w:rFonts w:ascii="Times New Roman" w:hAnsi="Times New Roman" w:cs="Times New Roman"/>
          <w:sz w:val="24"/>
        </w:rPr>
        <w:t>Do Dyrektora oraz pracowników zatrudnionych w Żłobku mają zastosowanie przepisy ustawy o opiece nad dziećmi w wieku do lat 3, ustawy o pracownikach samorządowych, Kodeksu pracy oraz wydane na ich podstawie przepisy wykonawcze.</w:t>
      </w:r>
    </w:p>
    <w:p w14:paraId="0FDB8B1B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Żłobek jest placówką nieferyjną, funkcjonuje przez cały rok, od poniedziałku </w:t>
      </w:r>
    </w:p>
    <w:p w14:paraId="747443D3" w14:textId="77777777" w:rsidR="00DB7376" w:rsidRDefault="008C5841">
      <w:pPr>
        <w:pStyle w:val="Akapitzlist"/>
        <w:ind w:righ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piątku, z wyjątkiem corocznej przerwy wakacyjnej.</w:t>
      </w:r>
    </w:p>
    <w:p w14:paraId="2B5AFE9F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</w:pPr>
      <w:r>
        <w:rPr>
          <w:rFonts w:ascii="Times New Roman" w:hAnsi="Times New Roman" w:cs="Times New Roman"/>
          <w:sz w:val="24"/>
        </w:rPr>
        <w:t xml:space="preserve">Termin przerwy wakacyjnej w pracy Żłobka ustalany jest corocznie przez Dyrektora </w:t>
      </w:r>
    </w:p>
    <w:p w14:paraId="5CE6F519" w14:textId="77777777" w:rsidR="00DB7376" w:rsidRDefault="008C5841">
      <w:pPr>
        <w:pStyle w:val="Akapitzlist"/>
        <w:ind w:right="0" w:firstLine="0"/>
        <w:jc w:val="both"/>
      </w:pPr>
      <w:r>
        <w:rPr>
          <w:rFonts w:ascii="Times New Roman" w:hAnsi="Times New Roman" w:cs="Times New Roman"/>
          <w:sz w:val="24"/>
        </w:rPr>
        <w:t>i zatwierdzany w Arkuszu Organizacyjnym Pracy Żłobka, który stanowi załącznik do Regulaminu, z chwilą zatwierdzenia w Arkuszu Organizacyjnym Pracy Żłobka, Dyrektor niezwłocznie podaje do wiadomości, w sposób zwyczajowo przyjęty, termin przerwy wakacyjnej zatwierdzony na dany rok. W okresie przerwy wakacyjnej Żłobek nie sprawuje opieki nad dziećmi i nie przyjmuje dzieci.</w:t>
      </w:r>
    </w:p>
    <w:p w14:paraId="2355AA08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</w:pPr>
      <w:r>
        <w:rPr>
          <w:rFonts w:ascii="Times New Roman" w:hAnsi="Times New Roman" w:cs="Times New Roman"/>
          <w:sz w:val="24"/>
        </w:rPr>
        <w:t>Dopuszcza się możliwość wprowadzenia przerwy dodatkowej w pracy Żłobka, w tym zakresie decyzję każdorazowo podejmuje Wójt.</w:t>
      </w:r>
    </w:p>
    <w:p w14:paraId="2868C89A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</w:pPr>
      <w:r>
        <w:rPr>
          <w:rFonts w:ascii="Times New Roman" w:hAnsi="Times New Roman" w:cs="Times New Roman"/>
          <w:sz w:val="24"/>
        </w:rPr>
        <w:t>W sytuacjach nagłych, decyzję o zamknięciu Żłobka podejmuje Dyrektor, który niezwłocznie informuje o tym Wójta, podając przyczynę okresowego zamknięcia Żłobka.</w:t>
      </w:r>
    </w:p>
    <w:p w14:paraId="56E491AA" w14:textId="77777777" w:rsidR="00DB7376" w:rsidRDefault="008C5841">
      <w:pPr>
        <w:pStyle w:val="Akapitzlist"/>
        <w:numPr>
          <w:ilvl w:val="0"/>
          <w:numId w:val="8"/>
        </w:numPr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przypadku wprowadzenia stanu zagrożenia epidemicznego, epidemiologicznego, klęski żywiołowej, czas pracy Żłobka może ulec zmianie. </w:t>
      </w:r>
    </w:p>
    <w:p w14:paraId="19B4F8CF" w14:textId="77777777" w:rsidR="00DB7376" w:rsidRDefault="00DB7376">
      <w:pPr>
        <w:pStyle w:val="Akapitzlist"/>
        <w:ind w:right="0" w:firstLine="0"/>
        <w:jc w:val="both"/>
        <w:rPr>
          <w:rFonts w:ascii="Times New Roman" w:hAnsi="Times New Roman" w:cs="Times New Roman"/>
          <w:sz w:val="24"/>
        </w:rPr>
      </w:pPr>
    </w:p>
    <w:p w14:paraId="4EB9CCB4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14:paraId="48EEF560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14:paraId="12483181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14:paraId="769FDC3B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14:paraId="6DD0B060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14:paraId="7A0B5745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14:paraId="201FF0C6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14:paraId="04649567" w14:textId="77777777" w:rsidR="00A20C5A" w:rsidRDefault="00A20C5A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14:paraId="414F0AD4" w14:textId="77777777" w:rsidR="00490BF9" w:rsidRDefault="00490BF9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14:paraId="21C4501C" w14:textId="69717980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Rozdział IV</w:t>
      </w:r>
    </w:p>
    <w:p w14:paraId="034204CA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Zakres obowiązków pracowników</w:t>
      </w:r>
      <w:r w:rsidR="00305F8B">
        <w:rPr>
          <w:rFonts w:ascii="Times New Roman" w:hAnsi="Times New Roman" w:cs="Times New Roman"/>
          <w:b/>
          <w:sz w:val="28"/>
        </w:rPr>
        <w:t xml:space="preserve"> i czas pracy</w:t>
      </w:r>
    </w:p>
    <w:p w14:paraId="16BE58DB" w14:textId="77777777" w:rsidR="00DB7376" w:rsidRDefault="00DB7376">
      <w:pPr>
        <w:spacing w:after="0"/>
        <w:ind w:right="0" w:firstLine="0"/>
        <w:jc w:val="center"/>
        <w:rPr>
          <w:rFonts w:ascii="MS Shell Dlg 2" w:hAnsi="MS Shell Dlg 2" w:cs="MS Shell Dlg 2"/>
          <w:sz w:val="17"/>
          <w:szCs w:val="17"/>
        </w:rPr>
      </w:pPr>
    </w:p>
    <w:p w14:paraId="1F638821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§9</w:t>
      </w:r>
    </w:p>
    <w:p w14:paraId="486A17CE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</w:p>
    <w:p w14:paraId="29200E0F" w14:textId="77777777" w:rsidR="00F077D8" w:rsidRDefault="008C5841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Szczegółowy zakres obowiązków na poszczególnych stanowiskach został zawarty w zakresach czynności pracowników. Zakresy czynności znajdują się w aktach osobowych.</w:t>
      </w:r>
    </w:p>
    <w:p w14:paraId="4DC80F38" w14:textId="77777777" w:rsidR="00F077D8" w:rsidRDefault="00F077D8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6"/>
        </w:rPr>
      </w:pPr>
    </w:p>
    <w:p w14:paraId="0EFCB2E9" w14:textId="77777777" w:rsidR="00F077D8" w:rsidRDefault="00F077D8" w:rsidP="00F077D8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§10</w:t>
      </w:r>
    </w:p>
    <w:p w14:paraId="0F6846C6" w14:textId="77777777" w:rsidR="00F077D8" w:rsidRDefault="00F077D8" w:rsidP="00F077D8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</w:p>
    <w:p w14:paraId="2E6FE143" w14:textId="77777777" w:rsidR="00F077D8" w:rsidRPr="006416BE" w:rsidRDefault="00F077D8" w:rsidP="00F077D8">
      <w:pPr>
        <w:pStyle w:val="Akapitzlist"/>
        <w:numPr>
          <w:ilvl w:val="0"/>
          <w:numId w:val="18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W Żłobku </w:t>
      </w:r>
      <w:r w:rsidRPr="006416BE">
        <w:rPr>
          <w:rFonts w:ascii="Times New Roman" w:hAnsi="Times New Roman" w:cs="Times New Roman"/>
          <w:sz w:val="24"/>
          <w:szCs w:val="26"/>
        </w:rPr>
        <w:t xml:space="preserve"> obowiązuje podstawowy czas pracy z zachowaniem ruchomej jego organizacji.</w:t>
      </w:r>
    </w:p>
    <w:p w14:paraId="15219E2F" w14:textId="42C398B5" w:rsidR="00F077D8" w:rsidRPr="006416BE" w:rsidRDefault="00F077D8" w:rsidP="00F077D8">
      <w:pPr>
        <w:pStyle w:val="Akapitzlist"/>
        <w:numPr>
          <w:ilvl w:val="0"/>
          <w:numId w:val="18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W Żłobku</w:t>
      </w:r>
      <w:r w:rsidRPr="006416BE">
        <w:rPr>
          <w:rFonts w:ascii="Times New Roman" w:hAnsi="Times New Roman" w:cs="Times New Roman"/>
          <w:sz w:val="24"/>
          <w:szCs w:val="26"/>
        </w:rPr>
        <w:t xml:space="preserve"> obowiązuje </w:t>
      </w:r>
      <w:r w:rsidR="00B22F10">
        <w:rPr>
          <w:rFonts w:ascii="Times New Roman" w:hAnsi="Times New Roman" w:cs="Times New Roman"/>
          <w:sz w:val="24"/>
          <w:szCs w:val="26"/>
        </w:rPr>
        <w:t>trzymiesięczny</w:t>
      </w:r>
      <w:r w:rsidRPr="006416BE">
        <w:rPr>
          <w:rFonts w:ascii="Times New Roman" w:hAnsi="Times New Roman" w:cs="Times New Roman"/>
          <w:sz w:val="24"/>
          <w:szCs w:val="26"/>
        </w:rPr>
        <w:t xml:space="preserve"> okres rozliczeniowy dla podstawowego systemu czasu pracy z zastosowaniem ruchomej jego organizacji. </w:t>
      </w:r>
    </w:p>
    <w:p w14:paraId="45BE388E" w14:textId="77777777" w:rsidR="006420BA" w:rsidRDefault="006420BA" w:rsidP="00F077D8">
      <w:pPr>
        <w:spacing w:after="0"/>
        <w:ind w:right="0" w:firstLine="0"/>
        <w:rPr>
          <w:rFonts w:ascii="Times New Roman" w:hAnsi="Times New Roman" w:cs="Times New Roman"/>
          <w:sz w:val="24"/>
          <w:szCs w:val="26"/>
        </w:rPr>
      </w:pPr>
    </w:p>
    <w:p w14:paraId="2D8C845E" w14:textId="77777777" w:rsidR="006420BA" w:rsidRDefault="006420BA" w:rsidP="006420BA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</w:t>
      </w:r>
      <w:r w:rsidR="00F077D8">
        <w:rPr>
          <w:rFonts w:ascii="Times New Roman" w:hAnsi="Times New Roman" w:cs="Times New Roman"/>
          <w:b/>
          <w:sz w:val="24"/>
          <w:szCs w:val="26"/>
        </w:rPr>
        <w:t>11</w:t>
      </w:r>
    </w:p>
    <w:p w14:paraId="02BEC964" w14:textId="77777777" w:rsidR="00F077D8" w:rsidRDefault="00F077D8" w:rsidP="006420BA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</w:p>
    <w:p w14:paraId="6C40C07E" w14:textId="77777777" w:rsidR="006420BA" w:rsidRPr="006420BA" w:rsidRDefault="006420BA" w:rsidP="006420BA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6"/>
        </w:rPr>
      </w:pPr>
      <w:r w:rsidRPr="006420BA">
        <w:rPr>
          <w:rFonts w:ascii="Times New Roman" w:hAnsi="Times New Roman" w:cs="Times New Roman"/>
          <w:sz w:val="24"/>
          <w:szCs w:val="26"/>
        </w:rPr>
        <w:t>Czasem pracy jest czas, w którym pracownik p</w:t>
      </w:r>
      <w:r w:rsidR="00F077D8">
        <w:rPr>
          <w:rFonts w:ascii="Times New Roman" w:hAnsi="Times New Roman" w:cs="Times New Roman"/>
          <w:sz w:val="24"/>
          <w:szCs w:val="26"/>
        </w:rPr>
        <w:t>ozostaje w dyspozycji Dyrektora</w:t>
      </w:r>
      <w:r w:rsidRPr="006420BA">
        <w:rPr>
          <w:rFonts w:ascii="Times New Roman" w:hAnsi="Times New Roman" w:cs="Times New Roman"/>
          <w:sz w:val="24"/>
          <w:szCs w:val="26"/>
        </w:rPr>
        <w:t xml:space="preserve"> w zakładzie pracy lub w innym miejscu wyznaczonym do wykonani pracy. </w:t>
      </w:r>
    </w:p>
    <w:p w14:paraId="0B258057" w14:textId="77777777" w:rsidR="006420BA" w:rsidRDefault="006420BA" w:rsidP="006420BA">
      <w:pPr>
        <w:pStyle w:val="Akapitzlist"/>
        <w:numPr>
          <w:ilvl w:val="0"/>
          <w:numId w:val="17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Czas pracy powinien być w pełni wykorzystany przez każdego pracownika na wykonania obowiązków pracowniczych.</w:t>
      </w:r>
    </w:p>
    <w:p w14:paraId="38B936A3" w14:textId="77777777" w:rsidR="006420BA" w:rsidRDefault="00F077D8" w:rsidP="006420BA">
      <w:pPr>
        <w:pStyle w:val="Akapitzlist"/>
        <w:numPr>
          <w:ilvl w:val="0"/>
          <w:numId w:val="17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Dyrektor</w:t>
      </w:r>
      <w:r w:rsidR="006420BA">
        <w:rPr>
          <w:rFonts w:ascii="Times New Roman" w:hAnsi="Times New Roman" w:cs="Times New Roman"/>
          <w:sz w:val="24"/>
          <w:szCs w:val="26"/>
        </w:rPr>
        <w:t xml:space="preserve"> prowadzi ewidencje czasu pracy. </w:t>
      </w:r>
    </w:p>
    <w:p w14:paraId="3471EB6C" w14:textId="77777777" w:rsidR="006420BA" w:rsidRDefault="00F077D8" w:rsidP="006420BA">
      <w:pPr>
        <w:pStyle w:val="Akapitzlist"/>
        <w:numPr>
          <w:ilvl w:val="0"/>
          <w:numId w:val="17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Dyrektor</w:t>
      </w:r>
      <w:r w:rsidR="006420BA">
        <w:rPr>
          <w:rFonts w:ascii="Times New Roman" w:hAnsi="Times New Roman" w:cs="Times New Roman"/>
          <w:sz w:val="24"/>
          <w:szCs w:val="26"/>
        </w:rPr>
        <w:t xml:space="preserve"> ustala comiesięczny grafik pracy pracowników.  </w:t>
      </w:r>
    </w:p>
    <w:p w14:paraId="116170C5" w14:textId="77777777" w:rsidR="006420BA" w:rsidRDefault="006420BA" w:rsidP="006420BA">
      <w:pPr>
        <w:spacing w:after="0"/>
        <w:ind w:right="0" w:firstLine="0"/>
        <w:jc w:val="center"/>
        <w:rPr>
          <w:rFonts w:ascii="Times New Roman" w:hAnsi="Times New Roman" w:cs="Times New Roman"/>
          <w:sz w:val="24"/>
          <w:szCs w:val="26"/>
        </w:rPr>
      </w:pPr>
    </w:p>
    <w:p w14:paraId="622FE392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623A461B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</w:rPr>
      </w:pPr>
    </w:p>
    <w:p w14:paraId="70A0737D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Rozdział V</w:t>
      </w:r>
    </w:p>
    <w:p w14:paraId="567B8203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Warunki przyjmowania dzieci do żłobka</w:t>
      </w:r>
    </w:p>
    <w:p w14:paraId="5B3793D1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</w:rPr>
      </w:pPr>
    </w:p>
    <w:p w14:paraId="7E2E93E3" w14:textId="77777777" w:rsidR="00DB7376" w:rsidRDefault="006420BA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1</w:t>
      </w:r>
      <w:r w:rsidR="006416BE">
        <w:rPr>
          <w:rFonts w:ascii="Times New Roman" w:hAnsi="Times New Roman" w:cs="Times New Roman"/>
          <w:b/>
          <w:sz w:val="24"/>
          <w:szCs w:val="26"/>
        </w:rPr>
        <w:t>2</w:t>
      </w:r>
    </w:p>
    <w:p w14:paraId="5BEC58EF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</w:p>
    <w:p w14:paraId="151CB134" w14:textId="77777777" w:rsidR="00DB7376" w:rsidRDefault="008C5841">
      <w:pPr>
        <w:pStyle w:val="Akapitzlist"/>
        <w:numPr>
          <w:ilvl w:val="0"/>
          <w:numId w:val="9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26"/>
        </w:rPr>
        <w:t>Do Żłobka przyjmowane są w pierwszej kolejności dzieci zamieszkałe na terenie Gminy Chorkówka.</w:t>
      </w:r>
    </w:p>
    <w:p w14:paraId="08C6CC58" w14:textId="77777777" w:rsidR="00DB7376" w:rsidRDefault="008C5841">
      <w:pPr>
        <w:pStyle w:val="Akapitzlist"/>
        <w:numPr>
          <w:ilvl w:val="0"/>
          <w:numId w:val="9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W przypadku niewykorzystania miejsc dostępnych w Żłobku, mogą zostać przyjęte dzieci zamieszkałe poza terenem Gminy Chorkówka.</w:t>
      </w:r>
    </w:p>
    <w:p w14:paraId="4D9A0523" w14:textId="77777777" w:rsidR="00DB7376" w:rsidRDefault="008C5841">
      <w:pPr>
        <w:pStyle w:val="Akapitzlist"/>
        <w:numPr>
          <w:ilvl w:val="0"/>
          <w:numId w:val="9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26"/>
        </w:rPr>
        <w:t>Zapisy do Żłobka prowadzone są przez cały rok, w miarę posiadanych wolnych miejsc.</w:t>
      </w:r>
    </w:p>
    <w:p w14:paraId="28C40042" w14:textId="77777777" w:rsidR="00DB7376" w:rsidRDefault="008C5841">
      <w:pPr>
        <w:pStyle w:val="Akapitzlist"/>
        <w:numPr>
          <w:ilvl w:val="0"/>
          <w:numId w:val="9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26"/>
        </w:rPr>
        <w:t>Dzieci uczęszczające do Żłobka przyjmowane są na kolejny rok szkolny, na podstawie deklaracji o kontynuowaniu pobytu w Żłobku, która stanowi załącznik do Regulaminu.</w:t>
      </w:r>
    </w:p>
    <w:p w14:paraId="024AB713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6"/>
        </w:rPr>
      </w:pPr>
    </w:p>
    <w:p w14:paraId="075E183E" w14:textId="77777777" w:rsidR="00DB7376" w:rsidRDefault="006416BE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13</w:t>
      </w:r>
    </w:p>
    <w:p w14:paraId="3FD4A8D1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6"/>
        </w:rPr>
      </w:pPr>
    </w:p>
    <w:p w14:paraId="5C5D1D6D" w14:textId="77777777" w:rsidR="00DB7376" w:rsidRDefault="008C5841">
      <w:pPr>
        <w:pStyle w:val="Akapitzlist"/>
        <w:spacing w:after="0"/>
        <w:ind w:left="1080" w:right="0" w:firstLine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W przypadku większej liczby zgłoszeń niż miejsc w pierwszej kolejności przyjmowane są dzieci z uwzględnieniem następujących kryteriów:</w:t>
      </w:r>
    </w:p>
    <w:p w14:paraId="7B3EC266" w14:textId="77777777" w:rsidR="00DB7376" w:rsidRDefault="008C5841">
      <w:pPr>
        <w:pStyle w:val="Akapitzlist"/>
        <w:numPr>
          <w:ilvl w:val="0"/>
          <w:numId w:val="10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niepełnosprawność dziecka</w:t>
      </w:r>
    </w:p>
    <w:p w14:paraId="31B4C129" w14:textId="77777777" w:rsidR="00DB7376" w:rsidRDefault="008C5841">
      <w:pPr>
        <w:pStyle w:val="Akapitzlist"/>
        <w:numPr>
          <w:ilvl w:val="0"/>
          <w:numId w:val="10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17"/>
        </w:rPr>
        <w:t>wielodzietność rodziny dziecka</w:t>
      </w:r>
    </w:p>
    <w:p w14:paraId="7E631057" w14:textId="77777777" w:rsidR="00DB7376" w:rsidRDefault="008C5841">
      <w:pPr>
        <w:pStyle w:val="Akapitzlist"/>
        <w:numPr>
          <w:ilvl w:val="0"/>
          <w:numId w:val="10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17"/>
        </w:rPr>
        <w:lastRenderedPageBreak/>
        <w:t>niepełnosprawność rodzica</w:t>
      </w:r>
    </w:p>
    <w:p w14:paraId="3976E0A1" w14:textId="77777777" w:rsidR="00DB7376" w:rsidRDefault="008C5841">
      <w:pPr>
        <w:pStyle w:val="Akapitzlist"/>
        <w:numPr>
          <w:ilvl w:val="0"/>
          <w:numId w:val="10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17"/>
        </w:rPr>
        <w:t>samotne wychowywanie dziecka ( w rozumieniu przepisów ustawy o świadczeniach rodzinnych)</w:t>
      </w:r>
    </w:p>
    <w:p w14:paraId="20944041" w14:textId="77777777" w:rsidR="00DB7376" w:rsidRDefault="008C5841">
      <w:pPr>
        <w:pStyle w:val="Akapitzlist"/>
        <w:numPr>
          <w:ilvl w:val="0"/>
          <w:numId w:val="10"/>
        </w:numPr>
        <w:spacing w:after="0"/>
        <w:ind w:right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status zawodowy rodziców – oboje rodzice pracujący</w:t>
      </w:r>
    </w:p>
    <w:p w14:paraId="7271C731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11F38AE1" w14:textId="77777777" w:rsidR="00DB7376" w:rsidRDefault="00DB7376">
      <w:pPr>
        <w:spacing w:after="0"/>
        <w:ind w:left="1080"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472398C1" w14:textId="77777777" w:rsidR="00DB7376" w:rsidRDefault="008C5841">
      <w:pPr>
        <w:spacing w:after="0"/>
        <w:ind w:left="1080" w:right="0" w:firstLine="0"/>
        <w:jc w:val="center"/>
        <w:rPr>
          <w:rFonts w:ascii="Times New Roman" w:hAnsi="Times New Roman" w:cs="Times New Roman"/>
          <w:b/>
          <w:sz w:val="28"/>
          <w:szCs w:val="17"/>
        </w:rPr>
      </w:pPr>
      <w:r>
        <w:rPr>
          <w:rFonts w:ascii="Times New Roman" w:hAnsi="Times New Roman" w:cs="Times New Roman"/>
          <w:b/>
          <w:sz w:val="28"/>
          <w:szCs w:val="17"/>
        </w:rPr>
        <w:t>Rozdział VI</w:t>
      </w:r>
    </w:p>
    <w:p w14:paraId="3BA7F4BD" w14:textId="77777777" w:rsidR="00DB7376" w:rsidRDefault="008C5841">
      <w:pPr>
        <w:spacing w:after="0"/>
        <w:ind w:left="1080" w:right="0" w:firstLine="0"/>
        <w:jc w:val="center"/>
      </w:pPr>
      <w:r>
        <w:rPr>
          <w:rFonts w:ascii="Times New Roman" w:hAnsi="Times New Roman" w:cs="Times New Roman"/>
          <w:b/>
          <w:sz w:val="28"/>
          <w:szCs w:val="17"/>
        </w:rPr>
        <w:t>Zasady ustalania opłat za wyżywienie i pobyt w żłobku</w:t>
      </w:r>
    </w:p>
    <w:p w14:paraId="3564BB38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746F34E6" w14:textId="77777777" w:rsidR="00DB7376" w:rsidRDefault="006416BE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14</w:t>
      </w:r>
    </w:p>
    <w:p w14:paraId="694D486C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6"/>
        </w:rPr>
      </w:pPr>
    </w:p>
    <w:p w14:paraId="54E05497" w14:textId="6B8FF62A" w:rsidR="00DB7376" w:rsidRDefault="008C5841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6"/>
        </w:rPr>
        <w:t xml:space="preserve">Wnoszona jest opłata stała wysokościach określonych w Uchwale NR </w:t>
      </w:r>
      <w:r w:rsidR="00490BF9">
        <w:rPr>
          <w:rFonts w:ascii="Times New Roman" w:hAnsi="Times New Roman" w:cs="Times New Roman"/>
          <w:sz w:val="24"/>
          <w:szCs w:val="26"/>
        </w:rPr>
        <w:t>VIII</w:t>
      </w:r>
      <w:r w:rsidR="004927B9">
        <w:rPr>
          <w:rFonts w:ascii="Times New Roman" w:hAnsi="Times New Roman" w:cs="Times New Roman"/>
          <w:sz w:val="24"/>
          <w:szCs w:val="26"/>
        </w:rPr>
        <w:t>/3</w:t>
      </w:r>
      <w:r w:rsidR="00490BF9">
        <w:rPr>
          <w:rFonts w:ascii="Times New Roman" w:hAnsi="Times New Roman" w:cs="Times New Roman"/>
          <w:sz w:val="24"/>
          <w:szCs w:val="26"/>
        </w:rPr>
        <w:t>7</w:t>
      </w:r>
      <w:r w:rsidR="004927B9">
        <w:rPr>
          <w:rFonts w:ascii="Times New Roman" w:hAnsi="Times New Roman" w:cs="Times New Roman"/>
          <w:sz w:val="24"/>
          <w:szCs w:val="26"/>
        </w:rPr>
        <w:t>/202</w:t>
      </w:r>
      <w:r w:rsidR="00490BF9">
        <w:rPr>
          <w:rFonts w:ascii="Times New Roman" w:hAnsi="Times New Roman" w:cs="Times New Roman"/>
          <w:sz w:val="24"/>
          <w:szCs w:val="26"/>
        </w:rPr>
        <w:t>4</w:t>
      </w:r>
      <w:r>
        <w:rPr>
          <w:rFonts w:ascii="Times New Roman" w:hAnsi="Times New Roman" w:cs="Times New Roman"/>
          <w:sz w:val="24"/>
          <w:szCs w:val="26"/>
        </w:rPr>
        <w:t xml:space="preserve"> Rady Gminy Chork</w:t>
      </w:r>
      <w:r w:rsidR="004927B9">
        <w:rPr>
          <w:rFonts w:ascii="Times New Roman" w:hAnsi="Times New Roman" w:cs="Times New Roman"/>
          <w:sz w:val="24"/>
          <w:szCs w:val="26"/>
        </w:rPr>
        <w:t xml:space="preserve">ówka z dnia </w:t>
      </w:r>
      <w:r w:rsidR="00490BF9">
        <w:rPr>
          <w:rFonts w:ascii="Times New Roman" w:hAnsi="Times New Roman" w:cs="Times New Roman"/>
          <w:sz w:val="24"/>
          <w:szCs w:val="26"/>
        </w:rPr>
        <w:t>30 września 2024</w:t>
      </w:r>
      <w:r>
        <w:rPr>
          <w:rFonts w:ascii="Times New Roman" w:hAnsi="Times New Roman" w:cs="Times New Roman"/>
          <w:sz w:val="24"/>
          <w:szCs w:val="26"/>
        </w:rPr>
        <w:t xml:space="preserve"> r. </w:t>
      </w:r>
    </w:p>
    <w:p w14:paraId="3D19FA46" w14:textId="77777777" w:rsidR="00DB7376" w:rsidRDefault="008C5841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6"/>
        </w:rPr>
        <w:t>Termin uiszczania opłat podany jest w umowie cywilno – prawnej zawartej z rodzicem.</w:t>
      </w:r>
    </w:p>
    <w:p w14:paraId="28A32BF8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6"/>
        </w:rPr>
      </w:pPr>
    </w:p>
    <w:p w14:paraId="16DA8916" w14:textId="77777777" w:rsidR="00A20C5A" w:rsidRDefault="00A20C5A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26"/>
        </w:rPr>
      </w:pPr>
    </w:p>
    <w:p w14:paraId="58C9C91D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1</w:t>
      </w:r>
      <w:r w:rsidR="006416BE">
        <w:rPr>
          <w:rFonts w:ascii="Times New Roman" w:hAnsi="Times New Roman" w:cs="Times New Roman"/>
          <w:b/>
          <w:sz w:val="24"/>
          <w:szCs w:val="26"/>
        </w:rPr>
        <w:t>5</w:t>
      </w:r>
    </w:p>
    <w:p w14:paraId="5035393F" w14:textId="77777777" w:rsidR="00DB7376" w:rsidRDefault="00DB7376">
      <w:pPr>
        <w:spacing w:after="0"/>
        <w:ind w:left="360"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24E20C51" w14:textId="77777777" w:rsidR="00DB7376" w:rsidRDefault="008C5841">
      <w:pPr>
        <w:pStyle w:val="Akapitzlist"/>
        <w:numPr>
          <w:ilvl w:val="0"/>
          <w:numId w:val="11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17"/>
        </w:rPr>
        <w:t xml:space="preserve">Nie zgłoszona nieobecność dziecka w Żłobku, niezależnie od przyczyny nie zwalnia </w:t>
      </w:r>
    </w:p>
    <w:p w14:paraId="0EFF3E85" w14:textId="77777777" w:rsidR="00DB7376" w:rsidRDefault="008C5841">
      <w:pPr>
        <w:pStyle w:val="Akapitzlist"/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z obowiązku opłaty za wyżywienie.</w:t>
      </w:r>
    </w:p>
    <w:p w14:paraId="710E258B" w14:textId="77777777" w:rsidR="00DB7376" w:rsidRDefault="008C5841">
      <w:pPr>
        <w:pStyle w:val="Akapitzlist"/>
        <w:numPr>
          <w:ilvl w:val="0"/>
          <w:numId w:val="11"/>
        </w:numPr>
        <w:spacing w:after="0"/>
        <w:ind w:right="0"/>
        <w:jc w:val="both"/>
      </w:pPr>
      <w:r>
        <w:rPr>
          <w:rFonts w:ascii="Times New Roman" w:hAnsi="Times New Roman" w:cs="Times New Roman"/>
          <w:sz w:val="24"/>
          <w:szCs w:val="17"/>
        </w:rPr>
        <w:t>W przypadku  zgłoszonej nieobecności dziecka w Żłobku opłata za wyżywienie podlega odliczeniu za liczbę dni nieobecnych.</w:t>
      </w:r>
    </w:p>
    <w:p w14:paraId="46C32C4C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4887418A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07EA347C" w14:textId="77777777" w:rsidR="00DB7376" w:rsidRDefault="004927B9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  <w:szCs w:val="17"/>
        </w:rPr>
      </w:pPr>
      <w:r>
        <w:rPr>
          <w:rFonts w:ascii="Times New Roman" w:hAnsi="Times New Roman" w:cs="Times New Roman"/>
          <w:b/>
          <w:sz w:val="28"/>
          <w:szCs w:val="17"/>
        </w:rPr>
        <w:t>Rozdział VII</w:t>
      </w:r>
    </w:p>
    <w:p w14:paraId="3EEC3B5C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  <w:szCs w:val="17"/>
        </w:rPr>
      </w:pPr>
      <w:r>
        <w:rPr>
          <w:rFonts w:ascii="Times New Roman" w:hAnsi="Times New Roman" w:cs="Times New Roman"/>
          <w:b/>
          <w:sz w:val="28"/>
          <w:szCs w:val="17"/>
        </w:rPr>
        <w:t>Gospodarka finansowa żłobka</w:t>
      </w:r>
    </w:p>
    <w:p w14:paraId="07AE08C0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  <w:szCs w:val="17"/>
        </w:rPr>
      </w:pPr>
    </w:p>
    <w:p w14:paraId="3A925670" w14:textId="77777777" w:rsidR="00DB7376" w:rsidRDefault="006416BE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16</w:t>
      </w:r>
    </w:p>
    <w:p w14:paraId="1B0AD25E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sz w:val="24"/>
          <w:szCs w:val="17"/>
        </w:rPr>
      </w:pPr>
    </w:p>
    <w:p w14:paraId="09352529" w14:textId="77777777" w:rsidR="00DB7376" w:rsidRDefault="008C5841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Żłobek prowadzi gospodarkę finansową na zasadach określonych w odrębnych przepisach w szczególności w ustawie o finansach publicznych i w ustawie  o rachunkowości.</w:t>
      </w:r>
    </w:p>
    <w:p w14:paraId="56DF5489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50BADFEA" w14:textId="77777777" w:rsidR="00DB7376" w:rsidRDefault="006416BE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17</w:t>
      </w:r>
    </w:p>
    <w:p w14:paraId="2C2CED2D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sz w:val="24"/>
          <w:szCs w:val="17"/>
        </w:rPr>
      </w:pPr>
    </w:p>
    <w:p w14:paraId="529390AB" w14:textId="77777777" w:rsidR="00DB7376" w:rsidRDefault="008C5841">
      <w:pPr>
        <w:spacing w:after="0"/>
        <w:ind w:right="0" w:firstLine="0"/>
        <w:jc w:val="both"/>
      </w:pPr>
      <w:r>
        <w:rPr>
          <w:rFonts w:ascii="Times New Roman" w:hAnsi="Times New Roman" w:cs="Times New Roman"/>
          <w:sz w:val="24"/>
          <w:szCs w:val="17"/>
        </w:rPr>
        <w:t>Gospodarka finansowa Żłobka prowadzona jest na podstawie rocznego planu finansowego jednostki budżetowej opracowanego zgodnie z przepisami prawa.</w:t>
      </w:r>
    </w:p>
    <w:p w14:paraId="0221C83E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650B9703" w14:textId="77777777" w:rsidR="00DB7376" w:rsidRDefault="006416BE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18</w:t>
      </w:r>
    </w:p>
    <w:p w14:paraId="08AD398B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78853FBE" w14:textId="77777777" w:rsidR="00DB7376" w:rsidRDefault="008C5841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Żłobek gospodaruje powierzonym mieniem zgodnie z obowiązującymi przepisami prawa oraz zapewnia jego właściwe wykorzystanie.</w:t>
      </w:r>
    </w:p>
    <w:p w14:paraId="2AEB4958" w14:textId="77777777" w:rsidR="00DB7376" w:rsidRDefault="00DB7376">
      <w:pPr>
        <w:spacing w:after="0"/>
        <w:ind w:right="0" w:firstLine="0"/>
        <w:jc w:val="both"/>
        <w:rPr>
          <w:rFonts w:ascii="Times New Roman" w:hAnsi="Times New Roman" w:cs="Times New Roman"/>
          <w:sz w:val="24"/>
          <w:szCs w:val="17"/>
        </w:rPr>
      </w:pPr>
    </w:p>
    <w:p w14:paraId="1F698F69" w14:textId="77777777" w:rsidR="00DB7376" w:rsidRDefault="006416BE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19</w:t>
      </w:r>
    </w:p>
    <w:p w14:paraId="2FAF6BD6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sz w:val="24"/>
          <w:szCs w:val="17"/>
        </w:rPr>
      </w:pPr>
    </w:p>
    <w:p w14:paraId="77C8CF86" w14:textId="77777777" w:rsidR="00DB7376" w:rsidRDefault="008C5841">
      <w:pPr>
        <w:pStyle w:val="Akapitzlist"/>
        <w:numPr>
          <w:ilvl w:val="0"/>
          <w:numId w:val="13"/>
        </w:numPr>
        <w:spacing w:after="0"/>
        <w:ind w:right="0"/>
      </w:pPr>
      <w:r>
        <w:rPr>
          <w:rFonts w:ascii="Times New Roman" w:hAnsi="Times New Roman" w:cs="Times New Roman"/>
          <w:sz w:val="24"/>
          <w:szCs w:val="17"/>
        </w:rPr>
        <w:t>Nadzór nad działalnością Żłobka sprawuje Wójt.</w:t>
      </w:r>
    </w:p>
    <w:p w14:paraId="6DCE3F43" w14:textId="77777777" w:rsidR="00DB7376" w:rsidRDefault="008C5841">
      <w:pPr>
        <w:pStyle w:val="Akapitzlist"/>
        <w:numPr>
          <w:ilvl w:val="0"/>
          <w:numId w:val="13"/>
        </w:numPr>
        <w:spacing w:after="0"/>
        <w:ind w:right="0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Nadzór obejmuje warunki i jakość świadczonej opieki i sprawowany jest na podstawie planu nadzoru przyjętego przez Radę Gminy Chorkówka w drodze uchwały.</w:t>
      </w:r>
    </w:p>
    <w:p w14:paraId="1C5DE9A6" w14:textId="77777777" w:rsidR="00DB7376" w:rsidRDefault="00DB7376">
      <w:pPr>
        <w:pStyle w:val="Akapitzlist"/>
        <w:spacing w:after="0"/>
        <w:ind w:left="1440" w:right="0" w:firstLine="0"/>
        <w:rPr>
          <w:rFonts w:ascii="Times New Roman" w:hAnsi="Times New Roman" w:cs="Times New Roman"/>
          <w:sz w:val="24"/>
          <w:szCs w:val="17"/>
        </w:rPr>
      </w:pPr>
    </w:p>
    <w:p w14:paraId="59D945F7" w14:textId="77777777" w:rsidR="00DB7376" w:rsidRDefault="00DB7376">
      <w:pPr>
        <w:spacing w:after="0"/>
        <w:ind w:right="0" w:firstLine="0"/>
        <w:rPr>
          <w:rFonts w:ascii="Times New Roman" w:hAnsi="Times New Roman" w:cs="Times New Roman"/>
          <w:sz w:val="24"/>
          <w:szCs w:val="17"/>
        </w:rPr>
      </w:pPr>
    </w:p>
    <w:p w14:paraId="7F5E0B90" w14:textId="77777777" w:rsidR="00DB7376" w:rsidRDefault="00DB7376">
      <w:pPr>
        <w:spacing w:after="0"/>
        <w:ind w:right="0" w:firstLine="0"/>
        <w:rPr>
          <w:rFonts w:ascii="Times New Roman" w:hAnsi="Times New Roman" w:cs="Times New Roman"/>
          <w:sz w:val="24"/>
          <w:szCs w:val="17"/>
        </w:rPr>
      </w:pPr>
    </w:p>
    <w:p w14:paraId="55EE96A9" w14:textId="77777777" w:rsidR="00DB7376" w:rsidRDefault="00DB7376">
      <w:pPr>
        <w:spacing w:after="0"/>
        <w:ind w:right="0" w:firstLine="0"/>
        <w:rPr>
          <w:rFonts w:ascii="Times New Roman" w:hAnsi="Times New Roman" w:cs="Times New Roman"/>
          <w:sz w:val="24"/>
          <w:szCs w:val="17"/>
        </w:rPr>
      </w:pPr>
    </w:p>
    <w:p w14:paraId="3D16BB45" w14:textId="77777777" w:rsidR="006416BE" w:rsidRDefault="006416BE">
      <w:pPr>
        <w:spacing w:after="0"/>
        <w:ind w:right="0" w:firstLine="0"/>
        <w:rPr>
          <w:rFonts w:ascii="Times New Roman" w:hAnsi="Times New Roman" w:cs="Times New Roman"/>
          <w:sz w:val="24"/>
          <w:szCs w:val="17"/>
        </w:rPr>
      </w:pPr>
    </w:p>
    <w:p w14:paraId="2C1B12CB" w14:textId="77777777" w:rsidR="006416BE" w:rsidRDefault="006416BE">
      <w:pPr>
        <w:spacing w:after="0"/>
        <w:ind w:right="0" w:firstLine="0"/>
        <w:rPr>
          <w:rFonts w:ascii="Times New Roman" w:hAnsi="Times New Roman" w:cs="Times New Roman"/>
          <w:sz w:val="24"/>
          <w:szCs w:val="17"/>
        </w:rPr>
      </w:pPr>
    </w:p>
    <w:p w14:paraId="25ACCF96" w14:textId="77777777" w:rsidR="00DB7376" w:rsidRDefault="00DB7376">
      <w:pPr>
        <w:spacing w:after="0"/>
        <w:ind w:right="0" w:firstLine="0"/>
        <w:rPr>
          <w:rFonts w:ascii="Times New Roman" w:hAnsi="Times New Roman" w:cs="Times New Roman"/>
          <w:sz w:val="24"/>
          <w:szCs w:val="17"/>
        </w:rPr>
      </w:pPr>
    </w:p>
    <w:p w14:paraId="71A47F29" w14:textId="77777777" w:rsidR="00DB7376" w:rsidRDefault="004927B9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  <w:szCs w:val="17"/>
        </w:rPr>
      </w:pPr>
      <w:r>
        <w:rPr>
          <w:rFonts w:ascii="Times New Roman" w:hAnsi="Times New Roman" w:cs="Times New Roman"/>
          <w:b/>
          <w:sz w:val="28"/>
          <w:szCs w:val="17"/>
        </w:rPr>
        <w:t>Rozdział VIII</w:t>
      </w:r>
    </w:p>
    <w:p w14:paraId="4EAF47A6" w14:textId="77777777" w:rsidR="00DB7376" w:rsidRDefault="008C5841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  <w:szCs w:val="17"/>
        </w:rPr>
      </w:pPr>
      <w:r>
        <w:rPr>
          <w:rFonts w:ascii="Times New Roman" w:hAnsi="Times New Roman" w:cs="Times New Roman"/>
          <w:b/>
          <w:sz w:val="28"/>
          <w:szCs w:val="17"/>
        </w:rPr>
        <w:t>Postanowienia końcowe</w:t>
      </w:r>
    </w:p>
    <w:p w14:paraId="355C799B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8"/>
          <w:szCs w:val="17"/>
        </w:rPr>
      </w:pPr>
    </w:p>
    <w:p w14:paraId="37B20208" w14:textId="77777777" w:rsidR="00DB7376" w:rsidRDefault="006416BE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20</w:t>
      </w:r>
    </w:p>
    <w:p w14:paraId="4304B4C3" w14:textId="77777777" w:rsidR="00DB7376" w:rsidRDefault="00DB7376">
      <w:pPr>
        <w:spacing w:after="0"/>
        <w:ind w:right="0" w:firstLine="0"/>
        <w:rPr>
          <w:rFonts w:ascii="Times New Roman" w:hAnsi="Times New Roman" w:cs="Times New Roman"/>
          <w:sz w:val="24"/>
          <w:szCs w:val="17"/>
        </w:rPr>
      </w:pPr>
    </w:p>
    <w:p w14:paraId="26977E19" w14:textId="77777777" w:rsidR="00DB7376" w:rsidRDefault="008C5841">
      <w:pPr>
        <w:spacing w:after="0"/>
        <w:ind w:right="0" w:firstLine="0"/>
      </w:pPr>
      <w:r>
        <w:rPr>
          <w:rFonts w:ascii="Times New Roman" w:hAnsi="Times New Roman" w:cs="Times New Roman"/>
          <w:sz w:val="24"/>
          <w:szCs w:val="17"/>
        </w:rPr>
        <w:t>Regulamin obowiązuje w równym stopniu wszystkich członków społeczności Żłobkowej - dzieci, rodziców i pracowników.</w:t>
      </w:r>
    </w:p>
    <w:p w14:paraId="1CCD5615" w14:textId="77777777" w:rsidR="00DB7376" w:rsidRDefault="00DB7376">
      <w:pPr>
        <w:spacing w:after="0"/>
        <w:ind w:right="0" w:firstLine="0"/>
        <w:rPr>
          <w:rFonts w:ascii="Times New Roman" w:hAnsi="Times New Roman" w:cs="Times New Roman"/>
          <w:sz w:val="24"/>
          <w:szCs w:val="17"/>
        </w:rPr>
      </w:pPr>
    </w:p>
    <w:p w14:paraId="0C6C24AC" w14:textId="77777777" w:rsidR="00DB7376" w:rsidRDefault="00DB7376">
      <w:pPr>
        <w:spacing w:after="0"/>
        <w:ind w:right="0" w:firstLine="0"/>
        <w:rPr>
          <w:rFonts w:ascii="Times New Roman" w:hAnsi="Times New Roman" w:cs="Times New Roman"/>
          <w:sz w:val="24"/>
          <w:szCs w:val="17"/>
        </w:rPr>
      </w:pPr>
    </w:p>
    <w:p w14:paraId="2BC78113" w14:textId="77777777" w:rsidR="00DB7376" w:rsidRDefault="006416BE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§ 21</w:t>
      </w:r>
    </w:p>
    <w:p w14:paraId="1FAF7E49" w14:textId="77777777" w:rsidR="00DB7376" w:rsidRDefault="00DB7376">
      <w:pPr>
        <w:spacing w:after="0"/>
        <w:ind w:right="0" w:firstLine="0"/>
        <w:jc w:val="center"/>
        <w:rPr>
          <w:rFonts w:ascii="Times New Roman" w:hAnsi="Times New Roman" w:cs="Times New Roman"/>
          <w:b/>
          <w:sz w:val="24"/>
          <w:szCs w:val="26"/>
        </w:rPr>
      </w:pPr>
    </w:p>
    <w:p w14:paraId="2A8C7BD4" w14:textId="77777777" w:rsidR="00A20C5A" w:rsidRPr="004927B9" w:rsidRDefault="008C5841" w:rsidP="004927B9">
      <w:pPr>
        <w:spacing w:after="0"/>
        <w:ind w:right="0" w:firstLine="0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Regulamin wchodzi w życie z dniem podpisania.</w:t>
      </w:r>
    </w:p>
    <w:p w14:paraId="6A774E87" w14:textId="77777777" w:rsidR="00A20C5A" w:rsidRDefault="00A20C5A">
      <w:pPr>
        <w:spacing w:after="0"/>
        <w:ind w:right="0" w:firstLine="0"/>
        <w:jc w:val="both"/>
      </w:pPr>
    </w:p>
    <w:p w14:paraId="7E0C7B10" w14:textId="77777777" w:rsidR="00A20C5A" w:rsidRDefault="00A20C5A">
      <w:pPr>
        <w:spacing w:after="0"/>
        <w:ind w:right="0" w:firstLine="0"/>
        <w:jc w:val="both"/>
      </w:pPr>
    </w:p>
    <w:p w14:paraId="3FDA15D7" w14:textId="77777777" w:rsidR="00A20C5A" w:rsidRDefault="00A20C5A">
      <w:pPr>
        <w:spacing w:after="0"/>
        <w:ind w:right="0" w:firstLine="0"/>
        <w:jc w:val="both"/>
        <w:rPr>
          <w:rFonts w:ascii="Times New Roman" w:hAnsi="Times New Roman" w:cs="Times New Roman"/>
          <w:sz w:val="28"/>
        </w:rPr>
      </w:pPr>
      <w:r w:rsidRPr="00A20C5A">
        <w:rPr>
          <w:rFonts w:ascii="Times New Roman" w:hAnsi="Times New Roman" w:cs="Times New Roman"/>
          <w:sz w:val="28"/>
        </w:rPr>
        <w:t>Podpisy pracowników:</w:t>
      </w:r>
    </w:p>
    <w:p w14:paraId="2C84AADB" w14:textId="77777777" w:rsidR="00A20C5A" w:rsidRDefault="00A20C5A">
      <w:pPr>
        <w:spacing w:after="0"/>
        <w:ind w:right="0" w:firstLine="0"/>
        <w:jc w:val="both"/>
        <w:rPr>
          <w:rFonts w:ascii="Times New Roman" w:hAnsi="Times New Roman" w:cs="Times New Roman"/>
          <w:sz w:val="28"/>
        </w:rPr>
      </w:pPr>
    </w:p>
    <w:p w14:paraId="789B4D8D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78FB0AB0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51D5F481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1811C85D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7D4066E8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2AB8CB4B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0E5BBD36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70768699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0E168E73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126396CA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119C8207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3C34F453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568DED51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1DD61C1D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3A01364A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5B8C7FBC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380D3ABF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6E9376FE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2A48E4A9" w14:textId="77777777" w:rsid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14:paraId="497900EF" w14:textId="77777777" w:rsidR="00A20C5A" w:rsidRPr="00A20C5A" w:rsidRDefault="00A20C5A" w:rsidP="00A20C5A">
      <w:pPr>
        <w:pStyle w:val="Akapitzlist"/>
        <w:numPr>
          <w:ilvl w:val="0"/>
          <w:numId w:val="16"/>
        </w:numPr>
        <w:spacing w:after="0"/>
        <w:ind w:righ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sectPr w:rsidR="00A20C5A" w:rsidRPr="00A20C5A" w:rsidSect="00DB737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343"/>
    <w:multiLevelType w:val="multilevel"/>
    <w:tmpl w:val="F1980A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D6908"/>
    <w:multiLevelType w:val="multilevel"/>
    <w:tmpl w:val="705265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B3463"/>
    <w:multiLevelType w:val="multilevel"/>
    <w:tmpl w:val="06C40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405"/>
    <w:multiLevelType w:val="multilevel"/>
    <w:tmpl w:val="7B7A5D2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20524B"/>
    <w:multiLevelType w:val="hybridMultilevel"/>
    <w:tmpl w:val="C144F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42AEE"/>
    <w:multiLevelType w:val="multilevel"/>
    <w:tmpl w:val="33A48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93AC8"/>
    <w:multiLevelType w:val="hybridMultilevel"/>
    <w:tmpl w:val="B1E2C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40037"/>
    <w:multiLevelType w:val="multilevel"/>
    <w:tmpl w:val="E962E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984324F"/>
    <w:multiLevelType w:val="multilevel"/>
    <w:tmpl w:val="96C6B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73277"/>
    <w:multiLevelType w:val="multilevel"/>
    <w:tmpl w:val="94C4B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170A2"/>
    <w:multiLevelType w:val="hybridMultilevel"/>
    <w:tmpl w:val="A2460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74787"/>
    <w:multiLevelType w:val="multilevel"/>
    <w:tmpl w:val="B7829B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3612E"/>
    <w:multiLevelType w:val="multilevel"/>
    <w:tmpl w:val="E4346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211F5"/>
    <w:multiLevelType w:val="multilevel"/>
    <w:tmpl w:val="1ED891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56412D"/>
    <w:multiLevelType w:val="multilevel"/>
    <w:tmpl w:val="4802DB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77610"/>
    <w:multiLevelType w:val="multilevel"/>
    <w:tmpl w:val="4B7C5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34AB3"/>
    <w:multiLevelType w:val="multilevel"/>
    <w:tmpl w:val="CDA4C8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79EE0496"/>
    <w:multiLevelType w:val="multilevel"/>
    <w:tmpl w:val="55C861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400708">
    <w:abstractNumId w:val="2"/>
  </w:num>
  <w:num w:numId="2" w16cid:durableId="759570484">
    <w:abstractNumId w:val="5"/>
  </w:num>
  <w:num w:numId="3" w16cid:durableId="2092003759">
    <w:abstractNumId w:val="14"/>
  </w:num>
  <w:num w:numId="4" w16cid:durableId="1705670528">
    <w:abstractNumId w:val="17"/>
  </w:num>
  <w:num w:numId="5" w16cid:durableId="854266770">
    <w:abstractNumId w:val="1"/>
  </w:num>
  <w:num w:numId="6" w16cid:durableId="1839612996">
    <w:abstractNumId w:val="0"/>
  </w:num>
  <w:num w:numId="7" w16cid:durableId="37634512">
    <w:abstractNumId w:val="13"/>
  </w:num>
  <w:num w:numId="8" w16cid:durableId="1619415406">
    <w:abstractNumId w:val="11"/>
  </w:num>
  <w:num w:numId="9" w16cid:durableId="1097292535">
    <w:abstractNumId w:val="8"/>
  </w:num>
  <w:num w:numId="10" w16cid:durableId="1348020546">
    <w:abstractNumId w:val="3"/>
  </w:num>
  <w:num w:numId="11" w16cid:durableId="1246451646">
    <w:abstractNumId w:val="12"/>
  </w:num>
  <w:num w:numId="12" w16cid:durableId="2094810813">
    <w:abstractNumId w:val="9"/>
  </w:num>
  <w:num w:numId="13" w16cid:durableId="86656576">
    <w:abstractNumId w:val="15"/>
  </w:num>
  <w:num w:numId="14" w16cid:durableId="1859585550">
    <w:abstractNumId w:val="7"/>
  </w:num>
  <w:num w:numId="15" w16cid:durableId="650333460">
    <w:abstractNumId w:val="16"/>
  </w:num>
  <w:num w:numId="16" w16cid:durableId="384371798">
    <w:abstractNumId w:val="4"/>
  </w:num>
  <w:num w:numId="17" w16cid:durableId="1724327893">
    <w:abstractNumId w:val="10"/>
  </w:num>
  <w:num w:numId="18" w16cid:durableId="1533348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76"/>
    <w:rsid w:val="000276F1"/>
    <w:rsid w:val="000A21F9"/>
    <w:rsid w:val="00154796"/>
    <w:rsid w:val="0017424E"/>
    <w:rsid w:val="00305F8B"/>
    <w:rsid w:val="003E4C77"/>
    <w:rsid w:val="00490BF9"/>
    <w:rsid w:val="004927B9"/>
    <w:rsid w:val="006416BE"/>
    <w:rsid w:val="006420BA"/>
    <w:rsid w:val="007959EE"/>
    <w:rsid w:val="008C5841"/>
    <w:rsid w:val="008E4404"/>
    <w:rsid w:val="009A7540"/>
    <w:rsid w:val="00A121DC"/>
    <w:rsid w:val="00A20C5A"/>
    <w:rsid w:val="00B22F10"/>
    <w:rsid w:val="00DB7376"/>
    <w:rsid w:val="00E705DF"/>
    <w:rsid w:val="00EA7D91"/>
    <w:rsid w:val="00F077D8"/>
    <w:rsid w:val="00F44E1E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296C"/>
  <w15:docId w15:val="{6E72518B-CDEE-4F07-98FA-A27C7DB5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76"/>
    <w:pPr>
      <w:spacing w:after="240"/>
      <w:ind w:right="-992" w:hanging="992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DB7376"/>
    <w:rPr>
      <w:rFonts w:eastAsia="Calibri" w:cs="Times New Roman"/>
    </w:rPr>
  </w:style>
  <w:style w:type="character" w:customStyle="1" w:styleId="ListLabel2">
    <w:name w:val="ListLabel 2"/>
    <w:qFormat/>
    <w:rsid w:val="00DB7376"/>
    <w:rPr>
      <w:rFonts w:cs="Courier New"/>
    </w:rPr>
  </w:style>
  <w:style w:type="character" w:customStyle="1" w:styleId="ListLabel3">
    <w:name w:val="ListLabel 3"/>
    <w:qFormat/>
    <w:rsid w:val="00DB7376"/>
    <w:rPr>
      <w:rFonts w:cs="Courier New"/>
    </w:rPr>
  </w:style>
  <w:style w:type="character" w:customStyle="1" w:styleId="ListLabel4">
    <w:name w:val="ListLabel 4"/>
    <w:qFormat/>
    <w:rsid w:val="00DB7376"/>
    <w:rPr>
      <w:rFonts w:cs="Courier New"/>
    </w:rPr>
  </w:style>
  <w:style w:type="character" w:customStyle="1" w:styleId="ListLabel5">
    <w:name w:val="ListLabel 5"/>
    <w:qFormat/>
    <w:rsid w:val="00DB7376"/>
    <w:rPr>
      <w:rFonts w:cs="Courier New"/>
    </w:rPr>
  </w:style>
  <w:style w:type="character" w:customStyle="1" w:styleId="ListLabel6">
    <w:name w:val="ListLabel 6"/>
    <w:qFormat/>
    <w:rsid w:val="00DB7376"/>
    <w:rPr>
      <w:rFonts w:cs="Courier New"/>
    </w:rPr>
  </w:style>
  <w:style w:type="character" w:customStyle="1" w:styleId="ListLabel7">
    <w:name w:val="ListLabel 7"/>
    <w:qFormat/>
    <w:rsid w:val="00DB7376"/>
    <w:rPr>
      <w:rFonts w:cs="Courier New"/>
    </w:rPr>
  </w:style>
  <w:style w:type="character" w:customStyle="1" w:styleId="ListLabel8">
    <w:name w:val="ListLabel 8"/>
    <w:qFormat/>
    <w:rsid w:val="00DB7376"/>
    <w:rPr>
      <w:rFonts w:cs="Courier New"/>
    </w:rPr>
  </w:style>
  <w:style w:type="character" w:customStyle="1" w:styleId="ListLabel9">
    <w:name w:val="ListLabel 9"/>
    <w:qFormat/>
    <w:rsid w:val="00DB7376"/>
    <w:rPr>
      <w:rFonts w:cs="Courier New"/>
    </w:rPr>
  </w:style>
  <w:style w:type="character" w:customStyle="1" w:styleId="ListLabel10">
    <w:name w:val="ListLabel 10"/>
    <w:qFormat/>
    <w:rsid w:val="00DB7376"/>
    <w:rPr>
      <w:rFonts w:cs="Courier New"/>
    </w:rPr>
  </w:style>
  <w:style w:type="character" w:customStyle="1" w:styleId="ListLabel11">
    <w:name w:val="ListLabel 11"/>
    <w:qFormat/>
    <w:rsid w:val="00DB7376"/>
    <w:rPr>
      <w:rFonts w:cs="Courier New"/>
    </w:rPr>
  </w:style>
  <w:style w:type="character" w:customStyle="1" w:styleId="ListLabel12">
    <w:name w:val="ListLabel 12"/>
    <w:qFormat/>
    <w:rsid w:val="00DB7376"/>
    <w:rPr>
      <w:rFonts w:cs="Courier New"/>
    </w:rPr>
  </w:style>
  <w:style w:type="character" w:customStyle="1" w:styleId="ListLabel13">
    <w:name w:val="ListLabel 13"/>
    <w:qFormat/>
    <w:rsid w:val="00DB7376"/>
    <w:rPr>
      <w:rFonts w:cs="Courier New"/>
    </w:rPr>
  </w:style>
  <w:style w:type="character" w:customStyle="1" w:styleId="ListLabel14">
    <w:name w:val="ListLabel 14"/>
    <w:qFormat/>
    <w:rsid w:val="00DB7376"/>
    <w:rPr>
      <w:rFonts w:cs="Times New Roman"/>
    </w:rPr>
  </w:style>
  <w:style w:type="character" w:customStyle="1" w:styleId="ListLabel15">
    <w:name w:val="ListLabel 15"/>
    <w:qFormat/>
    <w:rsid w:val="00DB7376"/>
    <w:rPr>
      <w:rFonts w:cs="Times New Roman"/>
    </w:rPr>
  </w:style>
  <w:style w:type="character" w:customStyle="1" w:styleId="ListLabel16">
    <w:name w:val="ListLabel 16"/>
    <w:qFormat/>
    <w:rsid w:val="00DB7376"/>
    <w:rPr>
      <w:rFonts w:cs="Times New Roman"/>
    </w:rPr>
  </w:style>
  <w:style w:type="character" w:customStyle="1" w:styleId="ListLabel17">
    <w:name w:val="ListLabel 17"/>
    <w:qFormat/>
    <w:rsid w:val="00DB7376"/>
    <w:rPr>
      <w:rFonts w:cs="Times New Roman"/>
    </w:rPr>
  </w:style>
  <w:style w:type="character" w:customStyle="1" w:styleId="Znakinumeracji">
    <w:name w:val="Znaki numeracji"/>
    <w:qFormat/>
    <w:rsid w:val="00DB7376"/>
  </w:style>
  <w:style w:type="character" w:customStyle="1" w:styleId="ListLabel18">
    <w:name w:val="ListLabel 18"/>
    <w:qFormat/>
    <w:rsid w:val="00DB7376"/>
    <w:rPr>
      <w:rFonts w:cs="Times New Roman"/>
    </w:rPr>
  </w:style>
  <w:style w:type="character" w:customStyle="1" w:styleId="ListLabel19">
    <w:name w:val="ListLabel 19"/>
    <w:qFormat/>
    <w:rsid w:val="00DB7376"/>
    <w:rPr>
      <w:rFonts w:cs="Times New Roman"/>
    </w:rPr>
  </w:style>
  <w:style w:type="paragraph" w:styleId="Nagwek">
    <w:name w:val="header"/>
    <w:basedOn w:val="Normalny"/>
    <w:next w:val="Tekstpodstawowy"/>
    <w:qFormat/>
    <w:rsid w:val="00DB737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DB7376"/>
    <w:pPr>
      <w:spacing w:after="140" w:line="276" w:lineRule="auto"/>
    </w:pPr>
  </w:style>
  <w:style w:type="paragraph" w:styleId="Lista">
    <w:name w:val="List"/>
    <w:basedOn w:val="Tekstpodstawowy"/>
    <w:rsid w:val="00DB7376"/>
    <w:rPr>
      <w:rFonts w:cs="Lucida Sans"/>
    </w:rPr>
  </w:style>
  <w:style w:type="paragraph" w:customStyle="1" w:styleId="Legenda1">
    <w:name w:val="Legenda1"/>
    <w:basedOn w:val="Normalny"/>
    <w:qFormat/>
    <w:rsid w:val="00DB737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B7376"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rsid w:val="00DB7376"/>
    <w:pPr>
      <w:ind w:left="720"/>
      <w:contextualSpacing/>
    </w:pPr>
  </w:style>
  <w:style w:type="paragraph" w:styleId="Bezodstpw">
    <w:name w:val="No Spacing"/>
    <w:qFormat/>
    <w:rsid w:val="00DB7376"/>
    <w:pPr>
      <w:ind w:right="-992" w:hanging="992"/>
    </w:pPr>
    <w:rPr>
      <w:sz w:val="22"/>
    </w:rPr>
  </w:style>
  <w:style w:type="paragraph" w:styleId="NormalnyWeb">
    <w:name w:val="Normal (Web)"/>
    <w:basedOn w:val="Normalny"/>
    <w:uiPriority w:val="99"/>
    <w:unhideWhenUsed/>
    <w:rsid w:val="00EA7D91"/>
    <w:pPr>
      <w:spacing w:before="100" w:beforeAutospacing="1" w:after="142" w:line="276" w:lineRule="auto"/>
      <w:ind w:righ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1477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dc:description/>
  <cp:lastModifiedBy>barbara surowaniec</cp:lastModifiedBy>
  <cp:revision>7</cp:revision>
  <cp:lastPrinted>2025-06-11T08:48:00Z</cp:lastPrinted>
  <dcterms:created xsi:type="dcterms:W3CDTF">2025-05-19T12:39:00Z</dcterms:created>
  <dcterms:modified xsi:type="dcterms:W3CDTF">2025-06-11T08:50:00Z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